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A5C06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mallCaps/>
          <w:color w:val="000000"/>
          <w:sz w:val="24"/>
          <w:szCs w:val="24"/>
        </w:rPr>
        <w:t>Allegato al Documento del Consiglio di Classe</w:t>
      </w:r>
      <w:r>
        <w:rPr>
          <w:rFonts w:ascii="Arial" w:eastAsia="Arial" w:hAnsi="Arial" w:cs="Arial"/>
          <w:b/>
          <w:bCs/>
          <w:smallCaps/>
          <w:color w:val="000000"/>
          <w:sz w:val="24"/>
          <w:szCs w:val="24"/>
          <w:vertAlign w:val="superscript"/>
        </w:rPr>
        <w:footnoteReference w:id="1"/>
      </w:r>
    </w:p>
    <w:p w14:paraId="15492E0B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color w:val="000000"/>
          <w:sz w:val="24"/>
          <w:szCs w:val="24"/>
        </w:rPr>
        <w:t xml:space="preserve">Relazione di presentazione del candidato con DISABILITA’ </w:t>
      </w:r>
    </w:p>
    <w:p w14:paraId="337829FF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23EFF8D9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Anno Scolastico _______________</w:t>
      </w:r>
    </w:p>
    <w:p w14:paraId="482A752C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1FDDF8BF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Il  Consiglio</w:t>
      </w:r>
      <w:proofErr w:type="gram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della classe ________________, indirizzo__________ </w:t>
      </w:r>
    </w:p>
    <w:p w14:paraId="219C701C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0985A8E8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redige</w:t>
      </w:r>
      <w:proofErr w:type="gram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in data_______________________ il seguente allegato al documento del Consiglio di classe approvato in data _______.</w:t>
      </w:r>
    </w:p>
    <w:p w14:paraId="67AD91BD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08BCE81D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INFORMAZIONI GENERALI SULL’ALUNNO</w:t>
      </w:r>
    </w:p>
    <w:p w14:paraId="52215BF4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4D17B0D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Cognome</w:t>
      </w:r>
      <w:r>
        <w:rPr>
          <w:rFonts w:ascii="Arial" w:eastAsia="Arial" w:hAnsi="Arial" w:cs="Arial"/>
          <w:color w:val="000000"/>
          <w:sz w:val="24"/>
          <w:szCs w:val="24"/>
        </w:rPr>
        <w:t>: ___________________________________________</w:t>
      </w:r>
    </w:p>
    <w:p w14:paraId="536A92A4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3A886D27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Nome</w:t>
      </w:r>
      <w:r>
        <w:rPr>
          <w:rFonts w:ascii="Arial" w:eastAsia="Arial" w:hAnsi="Arial" w:cs="Arial"/>
          <w:color w:val="000000"/>
          <w:sz w:val="24"/>
          <w:szCs w:val="24"/>
        </w:rPr>
        <w:t>: ______________________________________________</w:t>
      </w:r>
    </w:p>
    <w:p w14:paraId="1ED04743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374AA3DE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Luogo di Nascita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__________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Data di nascita</w:t>
      </w:r>
      <w:r>
        <w:rPr>
          <w:rFonts w:ascii="Arial" w:eastAsia="Arial" w:hAnsi="Arial" w:cs="Arial"/>
          <w:color w:val="000000"/>
          <w:sz w:val="24"/>
          <w:szCs w:val="24"/>
        </w:rPr>
        <w:t>: ___/___/_____</w:t>
      </w:r>
    </w:p>
    <w:p w14:paraId="457D3CE9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70969880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Istituto</w:t>
      </w:r>
      <w:r>
        <w:rPr>
          <w:rFonts w:ascii="Arial" w:eastAsia="Arial" w:hAnsi="Arial" w:cs="Arial"/>
          <w:color w:val="000000"/>
          <w:sz w:val="24"/>
          <w:szCs w:val="24"/>
        </w:rPr>
        <w:t>: _____________________________________________</w:t>
      </w:r>
    </w:p>
    <w:p w14:paraId="5C6548E1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34A9CC9C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Data ultima diagnosi</w:t>
      </w:r>
      <w:r>
        <w:rPr>
          <w:rFonts w:ascii="Arial" w:eastAsia="Arial" w:hAnsi="Arial" w:cs="Arial"/>
          <w:color w:val="000000"/>
          <w:sz w:val="24"/>
          <w:szCs w:val="24"/>
        </w:rPr>
        <w:t>: ___/___/_____</w:t>
      </w:r>
    </w:p>
    <w:p w14:paraId="711B5396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4062964E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Rilasciata da</w:t>
      </w:r>
      <w:r>
        <w:rPr>
          <w:rFonts w:ascii="Arial" w:eastAsia="Arial" w:hAnsi="Arial" w:cs="Arial"/>
          <w:color w:val="000000"/>
          <w:sz w:val="24"/>
          <w:szCs w:val="24"/>
        </w:rPr>
        <w:t>: _____________________________</w:t>
      </w:r>
    </w:p>
    <w:p w14:paraId="212D0F12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58A7EC1F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3D1A3F26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PRESENTAZIONE DELL’ALUNNO</w:t>
      </w:r>
    </w:p>
    <w:p w14:paraId="32F55F22" w14:textId="77777777" w:rsidR="007B3B09" w:rsidRDefault="00EB304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  <w:highlight w:val="yellow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24"/>
          <w:szCs w:val="24"/>
          <w:highlight w:val="yellow"/>
        </w:rPr>
        <w:t xml:space="preserve">[ </w:t>
      </w:r>
      <w:r>
        <w:rPr>
          <w:rFonts w:ascii="Arial" w:eastAsia="Arial" w:hAnsi="Arial" w:cs="Arial"/>
          <w:i/>
          <w:iCs/>
          <w:color w:val="000000"/>
          <w:sz w:val="24"/>
          <w:szCs w:val="24"/>
          <w:highlight w:val="yellow"/>
          <w:u w:val="single"/>
        </w:rPr>
        <w:t>Suggerimenti</w:t>
      </w:r>
      <w:proofErr w:type="gramEnd"/>
      <w:r>
        <w:rPr>
          <w:rFonts w:ascii="Arial" w:eastAsia="Arial" w:hAnsi="Arial" w:cs="Arial"/>
          <w:i/>
          <w:iCs/>
          <w:color w:val="000000"/>
          <w:sz w:val="24"/>
          <w:szCs w:val="24"/>
          <w:highlight w:val="yellow"/>
          <w:u w:val="single"/>
        </w:rPr>
        <w:t xml:space="preserve"> in coerenza a quanto documentato nel PEI)</w:t>
      </w:r>
    </w:p>
    <w:p w14:paraId="0A4F7C63" w14:textId="77777777" w:rsidR="007B3B09" w:rsidRDefault="00EB304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yellow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  <w:highlight w:val="yellow"/>
        </w:rPr>
        <w:t>Indicare la diagnosi e le difficoltà connesse</w:t>
      </w:r>
    </w:p>
    <w:p w14:paraId="26639E0F" w14:textId="77777777" w:rsidR="007B3B09" w:rsidRDefault="00EB304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yellow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  <w:highlight w:val="yellow"/>
        </w:rPr>
        <w:t>Descrivere le relazioni all’interno del gruppo classe</w:t>
      </w:r>
    </w:p>
    <w:p w14:paraId="56B372D9" w14:textId="77777777" w:rsidR="007B3B09" w:rsidRDefault="00EB304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yellow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  <w:highlight w:val="yellow"/>
        </w:rPr>
        <w:t>Descrivere le caratteristiche del processo di apprendimento</w:t>
      </w:r>
    </w:p>
    <w:p w14:paraId="3D49E106" w14:textId="77777777" w:rsidR="007B3B09" w:rsidRDefault="00EB304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yellow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  <w:highlight w:val="yellow"/>
        </w:rPr>
        <w:t>Descrivere la consapevolezza dell’alunno in relazione alla propria disabilità</w:t>
      </w:r>
    </w:p>
    <w:p w14:paraId="564A7620" w14:textId="77777777" w:rsidR="007B3B09" w:rsidRDefault="00EB304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yellow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  <w:highlight w:val="yellow"/>
        </w:rPr>
        <w:t>Specificare il tipo di programmazione seguita dall’alunno</w:t>
      </w:r>
    </w:p>
    <w:p w14:paraId="01A28664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530A58DC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color w:val="000000"/>
          <w:sz w:val="24"/>
          <w:szCs w:val="24"/>
        </w:rPr>
        <w:t xml:space="preserve">CONOSCENZE, ABILITÀ E COMPETENZE ACQUISITE DALL’ALUNNO </w:t>
      </w:r>
      <w:r>
        <w:rPr>
          <w:rFonts w:ascii="Arial" w:eastAsia="Arial" w:hAnsi="Arial" w:cs="Arial"/>
          <w:b/>
          <w:bCs/>
          <w:smallCaps/>
          <w:color w:val="000000"/>
          <w:sz w:val="24"/>
          <w:szCs w:val="24"/>
          <w:highlight w:val="yellow"/>
        </w:rPr>
        <w:t>(PER ALUNNI CON PEI DIFFERENZIATO. DESCRIVERE LE ABILITA’, COMPETENZE E CONOSCENZE ACQUISITE NELLE DISCIPLINE/AREE IN FUNZIONE DELLA CERTIFICAZIONE CHE SARA’ RILASCIATA AL SOSTENIMENTO DELL’ESAME DI MATURITA’)</w:t>
      </w:r>
      <w:r>
        <w:rPr>
          <w:rFonts w:ascii="Arial" w:eastAsia="Arial" w:hAnsi="Arial" w:cs="Arial"/>
          <w:b/>
          <w:bCs/>
          <w:smallCaps/>
          <w:color w:val="000000"/>
          <w:sz w:val="24"/>
          <w:szCs w:val="24"/>
        </w:rPr>
        <w:t>:</w:t>
      </w:r>
    </w:p>
    <w:p w14:paraId="4EFFC20B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14:paraId="44C4084C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14:paraId="2F7F1F75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14:paraId="3AE688CC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14:paraId="391AC3EA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14:paraId="52DABEA0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>METODOLOGIE DIDATTICHE</w:t>
      </w:r>
    </w:p>
    <w:p w14:paraId="2CCFD911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3CC72BF4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Descrivere le metodologie messe in atto dal consiglio di classe e gli interventi di personalizzazione. </w:t>
      </w:r>
    </w:p>
    <w:p w14:paraId="3FEE141F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i/>
          <w:iCs/>
          <w:color w:val="FF0000"/>
          <w:sz w:val="24"/>
          <w:szCs w:val="24"/>
          <w:highlight w:val="yellow"/>
        </w:rPr>
        <w:t>(…)</w:t>
      </w:r>
    </w:p>
    <w:p w14:paraId="2B86B2FE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98D89EC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Nel corso della classe quinta il Consiglio di Classe ha deliberato di adottare le misure compensative e dispensative di seguito sintetizzate:</w:t>
      </w:r>
    </w:p>
    <w:p w14:paraId="75F0FFCB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color w:val="FF0000"/>
          <w:sz w:val="24"/>
          <w:szCs w:val="24"/>
          <w:highlight w:val="yellow"/>
        </w:rPr>
        <w:t>(</w:t>
      </w:r>
      <w:proofErr w:type="gramStart"/>
      <w:r>
        <w:rPr>
          <w:rFonts w:ascii="Arial" w:eastAsia="Arial" w:hAnsi="Arial" w:cs="Arial"/>
          <w:b/>
          <w:bCs/>
          <w:color w:val="FF0000"/>
          <w:sz w:val="24"/>
          <w:szCs w:val="24"/>
          <w:highlight w:val="yellow"/>
        </w:rPr>
        <w:t>adattare</w:t>
      </w:r>
      <w:proofErr w:type="gramEnd"/>
      <w:r>
        <w:rPr>
          <w:rFonts w:ascii="Arial" w:eastAsia="Arial" w:hAnsi="Arial" w:cs="Arial"/>
          <w:b/>
          <w:bCs/>
          <w:color w:val="FF0000"/>
          <w:sz w:val="24"/>
          <w:szCs w:val="24"/>
          <w:highlight w:val="yellow"/>
        </w:rPr>
        <w:t xml:space="preserve"> al PEI dell’alunno e togliere le misure/strumenti non necessari)</w:t>
      </w:r>
    </w:p>
    <w:tbl>
      <w:tblPr>
        <w:tblStyle w:val="a"/>
        <w:tblW w:w="9889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425"/>
        <w:gridCol w:w="425"/>
        <w:gridCol w:w="425"/>
        <w:gridCol w:w="425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</w:tblGrid>
      <w:tr w:rsidR="007B3B09" w14:paraId="543BEDC8" w14:textId="77777777">
        <w:trPr>
          <w:cantSplit/>
          <w:trHeight w:val="1383"/>
        </w:trPr>
        <w:tc>
          <w:tcPr>
            <w:tcW w:w="3227" w:type="dxa"/>
          </w:tcPr>
          <w:p w14:paraId="3991FF84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Disciplina</w:t>
            </w:r>
            <w:r>
              <w:rPr>
                <w:noProof/>
                <w:lang w:val="it-IT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6FFFB5AE" wp14:editId="3FE9C3EE">
                      <wp:simplePos x="0" y="0"/>
                      <wp:positionH relativeFrom="column">
                        <wp:posOffset>-48576</wp:posOffset>
                      </wp:positionH>
                      <wp:positionV relativeFrom="paragraph">
                        <wp:posOffset>21272</wp:posOffset>
                      </wp:positionV>
                      <wp:extent cx="2028825" cy="875030"/>
                      <wp:effectExtent l="0" t="0" r="0" b="0"/>
                      <wp:wrapNone/>
                      <wp:docPr id="1" name="Connettore 2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336350" y="3347248"/>
                                <a:ext cx="2019300" cy="865505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-48576</wp:posOffset>
                      </wp:positionH>
                      <wp:positionV relativeFrom="paragraph">
                        <wp:posOffset>21272</wp:posOffset>
                      </wp:positionV>
                      <wp:extent cx="2028825" cy="875030"/>
                      <wp:effectExtent b="0" l="0" r="0" t="0"/>
                      <wp:wrapNone/>
                      <wp:docPr id="1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28825" cy="8750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31042CAB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8325B1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EDC3E7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32554A4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0D0F409D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1D2E9111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Italiano</w:t>
            </w:r>
          </w:p>
        </w:tc>
        <w:tc>
          <w:tcPr>
            <w:tcW w:w="425" w:type="dxa"/>
            <w:vAlign w:val="center"/>
          </w:tcPr>
          <w:p w14:paraId="1E7FFE56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Storia</w:t>
            </w:r>
          </w:p>
        </w:tc>
        <w:tc>
          <w:tcPr>
            <w:tcW w:w="567" w:type="dxa"/>
            <w:vAlign w:val="center"/>
          </w:tcPr>
          <w:p w14:paraId="2F4CF5D2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Matematica</w:t>
            </w:r>
          </w:p>
        </w:tc>
        <w:tc>
          <w:tcPr>
            <w:tcW w:w="426" w:type="dxa"/>
            <w:vAlign w:val="center"/>
          </w:tcPr>
          <w:p w14:paraId="367F4531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Fisica</w:t>
            </w:r>
          </w:p>
        </w:tc>
        <w:tc>
          <w:tcPr>
            <w:tcW w:w="567" w:type="dxa"/>
            <w:vAlign w:val="center"/>
          </w:tcPr>
          <w:p w14:paraId="4B8E42B7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Inglese</w:t>
            </w:r>
          </w:p>
        </w:tc>
        <w:tc>
          <w:tcPr>
            <w:tcW w:w="567" w:type="dxa"/>
            <w:vAlign w:val="center"/>
          </w:tcPr>
          <w:p w14:paraId="2BA23F1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A5C5D8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47CF90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96989F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0DE59BE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Scienze Motorie</w:t>
            </w:r>
          </w:p>
        </w:tc>
        <w:tc>
          <w:tcPr>
            <w:tcW w:w="567" w:type="dxa"/>
            <w:vAlign w:val="center"/>
          </w:tcPr>
          <w:p w14:paraId="6D258A6A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IRC</w:t>
            </w:r>
          </w:p>
        </w:tc>
      </w:tr>
      <w:tr w:rsidR="007B3B09" w14:paraId="6648BBD7" w14:textId="77777777">
        <w:tc>
          <w:tcPr>
            <w:tcW w:w="3227" w:type="dxa"/>
          </w:tcPr>
          <w:p w14:paraId="1A1DFEFB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STRUMENTI</w:t>
            </w:r>
          </w:p>
          <w:p w14:paraId="0BCB9730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COMPENSATIVI</w:t>
            </w:r>
          </w:p>
        </w:tc>
        <w:tc>
          <w:tcPr>
            <w:tcW w:w="425" w:type="dxa"/>
          </w:tcPr>
          <w:p w14:paraId="1C73C22A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EC81CD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F3C665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5B2E314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245FC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0C7C4FD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0F6ABC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7E654C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00D48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E5F03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3C8E0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2055B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8429EA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631145BF" w14:textId="77777777">
        <w:tc>
          <w:tcPr>
            <w:tcW w:w="3227" w:type="dxa"/>
          </w:tcPr>
          <w:p w14:paraId="0F5B0C0A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Fornire alla/o studente la lettura del testo</w:t>
            </w:r>
          </w:p>
        </w:tc>
        <w:tc>
          <w:tcPr>
            <w:tcW w:w="425" w:type="dxa"/>
          </w:tcPr>
          <w:p w14:paraId="32E9827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33E2CB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345AE5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33DF4E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E83B3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1A33D6BE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C1E7E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E966B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15B13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3BD90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00CF4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31CE7C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F4A95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355C0AC9" w14:textId="77777777">
        <w:tc>
          <w:tcPr>
            <w:tcW w:w="3227" w:type="dxa"/>
          </w:tcPr>
          <w:p w14:paraId="28AD93BE" w14:textId="77777777" w:rsidR="007B3B09" w:rsidRDefault="00EB3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3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Utilizzare, se necessario, il carattere Arial12-14 con un’idonea spaziatura</w:t>
            </w:r>
          </w:p>
          <w:p w14:paraId="2609B452" w14:textId="77777777" w:rsidR="007B3B09" w:rsidRDefault="007B3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3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5D576E8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7E38087B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6AA55E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0FAEB5F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87BB4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3E28072E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A843A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37621C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BBB83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97137D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D35F6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FFC6B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771B3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4BC96E71" w14:textId="77777777">
        <w:tc>
          <w:tcPr>
            <w:tcW w:w="3227" w:type="dxa"/>
          </w:tcPr>
          <w:p w14:paraId="271699E3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Consentire l’uso di sintesi, schemi, mappe concettuali</w:t>
            </w:r>
          </w:p>
        </w:tc>
        <w:tc>
          <w:tcPr>
            <w:tcW w:w="425" w:type="dxa"/>
          </w:tcPr>
          <w:p w14:paraId="291A5D4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73792F0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0B0E0F4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356C509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5C5CC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4D5F8F9D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154DA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50F4C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CB72D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00DE2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57150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CE4A0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FA563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3868ADCC" w14:textId="77777777">
        <w:tc>
          <w:tcPr>
            <w:tcW w:w="3227" w:type="dxa"/>
          </w:tcPr>
          <w:p w14:paraId="099EBA53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Riservare maggiore considerazione per le prove orali, come misura compensativa</w:t>
            </w:r>
          </w:p>
        </w:tc>
        <w:tc>
          <w:tcPr>
            <w:tcW w:w="425" w:type="dxa"/>
          </w:tcPr>
          <w:p w14:paraId="295EAA6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2FBB868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825F9A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73E8915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1C2CCA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1FEF232B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24DDAC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58DA0B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B1813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B6A45A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CBB8DB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7F913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F1A58C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5991AA73" w14:textId="77777777">
        <w:tc>
          <w:tcPr>
            <w:tcW w:w="3227" w:type="dxa"/>
          </w:tcPr>
          <w:p w14:paraId="22E03EF5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Valutare nelle prove scritte il contenuto e non la forma e l'ortografia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(punteggiatura, lessico, errori ortografici, </w:t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ecc. )</w:t>
            </w:r>
            <w:proofErr w:type="gramEnd"/>
          </w:p>
        </w:tc>
        <w:tc>
          <w:tcPr>
            <w:tcW w:w="425" w:type="dxa"/>
          </w:tcPr>
          <w:p w14:paraId="0FDBFA4C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051DFF6B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ADC5C1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22C7109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D3558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4B85077D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7D326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02A9A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3238A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9B4ADEC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80FA6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12CF5A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A9A7A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14152FBE" w14:textId="77777777">
        <w:tc>
          <w:tcPr>
            <w:tcW w:w="3227" w:type="dxa"/>
          </w:tcPr>
          <w:p w14:paraId="4444F67D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Consentire l’utilizzo di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p.c</w:t>
            </w:r>
            <w:proofErr w:type="spellEnd"/>
          </w:p>
          <w:p w14:paraId="24B0E4CA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3145E8E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203F53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CE384B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F6747BB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37B65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1C59EBB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B3837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C880B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FDF32C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66B5E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5D2D5D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A24FC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DC863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1C9A53FD" w14:textId="77777777">
        <w:tc>
          <w:tcPr>
            <w:tcW w:w="3227" w:type="dxa"/>
          </w:tcPr>
          <w:p w14:paraId="0BD53E01" w14:textId="77777777" w:rsidR="007B3B09" w:rsidRDefault="007B3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EB865C3" w14:textId="77777777" w:rsidR="007B3B09" w:rsidRDefault="007B3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324A28F" w14:textId="77777777" w:rsidR="007B3B09" w:rsidRDefault="00EB3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Garantire l’uso della calcolatrice</w:t>
            </w:r>
          </w:p>
          <w:p w14:paraId="3F7D350C" w14:textId="77777777" w:rsidR="007B3B09" w:rsidRDefault="007B3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168D2D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6C846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771F38A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03CD608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FC9FE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0E8FA66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F09C4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4A94E1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2524C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00425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FD632A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D2032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CF87D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0F5D5C87" w14:textId="77777777">
        <w:tc>
          <w:tcPr>
            <w:tcW w:w="3227" w:type="dxa"/>
          </w:tcPr>
          <w:p w14:paraId="6794DC70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Garantire l’uso di tabelle delle misure e delle formule specifiche</w:t>
            </w:r>
          </w:p>
        </w:tc>
        <w:tc>
          <w:tcPr>
            <w:tcW w:w="425" w:type="dxa"/>
          </w:tcPr>
          <w:p w14:paraId="54D9921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39C79C8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39CBFA9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15A85F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D25D9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695E977E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CE6AAD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34F3C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79659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63C6B6B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6F1958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D01411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2AF74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70F50BC8" w14:textId="77777777">
        <w:tc>
          <w:tcPr>
            <w:tcW w:w="3227" w:type="dxa"/>
          </w:tcPr>
          <w:p w14:paraId="0BB35294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Garantire l’uso di dizionari </w:t>
            </w:r>
          </w:p>
          <w:p w14:paraId="7973BFB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88DF7E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296BB2C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23B66B0A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283523F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B0AF1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2A38E2D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63066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F9956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E47CA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8F31BD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74116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CC6BEA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154E57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13058964" w14:textId="77777777">
        <w:tc>
          <w:tcPr>
            <w:tcW w:w="3227" w:type="dxa"/>
          </w:tcPr>
          <w:p w14:paraId="03D1DEE9" w14:textId="77777777" w:rsidR="007B3B09" w:rsidRDefault="00EB3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Supportare lo studente, nelle verifiche orali, aiutandolo ad argomentare, qualora si dimostrasse in difficoltà per la compromissione della memoria a breve termine e della sequenzialità </w:t>
            </w:r>
          </w:p>
        </w:tc>
        <w:tc>
          <w:tcPr>
            <w:tcW w:w="425" w:type="dxa"/>
          </w:tcPr>
          <w:p w14:paraId="25614FD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213F96C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87732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2A59A7D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88A29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30D18F1C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6BF75E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FDB4F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13CC6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9499F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E3E58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E8966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DEAFA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3F99CA14" w14:textId="77777777">
        <w:tc>
          <w:tcPr>
            <w:tcW w:w="3227" w:type="dxa"/>
          </w:tcPr>
          <w:p w14:paraId="56746E36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altro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)…..</w:t>
            </w:r>
          </w:p>
          <w:p w14:paraId="4BB4DFE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4FDF23C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D42E1C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9DC846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3BD05FF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3FDC2C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25E31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3D850BC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21638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F304A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06951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92A17E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4A4E9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B4EAD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A11B1D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3FF155D7" w14:textId="77777777">
        <w:tc>
          <w:tcPr>
            <w:tcW w:w="3227" w:type="dxa"/>
          </w:tcPr>
          <w:p w14:paraId="09EA30FE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MISURE DISPENSATIVE</w:t>
            </w:r>
          </w:p>
        </w:tc>
        <w:tc>
          <w:tcPr>
            <w:tcW w:w="425" w:type="dxa"/>
          </w:tcPr>
          <w:p w14:paraId="7866496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071AD90D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2C05791A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903A8D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C7059FA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0D38B5EC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3A7DA0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96325D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BAF7BE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311BBE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02252A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E58674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7E7F9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42E7EE64" w14:textId="77777777">
        <w:tc>
          <w:tcPr>
            <w:tcW w:w="3227" w:type="dxa"/>
          </w:tcPr>
          <w:p w14:paraId="2876E35C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Evitare l’uso del corsivo</w:t>
            </w:r>
          </w:p>
          <w:p w14:paraId="73FD1A7C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FEDEDA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75C1E03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29C3E76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5B90A46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6FF91F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258F209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E34B9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D7421B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1001D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227A1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B2323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A3D903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6D19FA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15284672" w14:textId="77777777">
        <w:tc>
          <w:tcPr>
            <w:tcW w:w="3227" w:type="dxa"/>
          </w:tcPr>
          <w:p w14:paraId="56B148CB" w14:textId="77777777" w:rsidR="007B3B09" w:rsidRDefault="00EB3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Non esigere lo studio mnemonico di definizioni, formule e tabelle</w:t>
            </w:r>
          </w:p>
        </w:tc>
        <w:tc>
          <w:tcPr>
            <w:tcW w:w="425" w:type="dxa"/>
          </w:tcPr>
          <w:p w14:paraId="6A42851C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4F97C8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22C375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3552EF3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AF4A0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64B7A17E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3BB4C6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36E8E9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3601C6D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2F740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827F0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4F93D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E6B13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37E0001E" w14:textId="77777777">
        <w:tc>
          <w:tcPr>
            <w:tcW w:w="3227" w:type="dxa"/>
          </w:tcPr>
          <w:p w14:paraId="45234C3F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Garantire tempi più lunghi nello svolgimento delle prove</w:t>
            </w:r>
          </w:p>
        </w:tc>
        <w:tc>
          <w:tcPr>
            <w:tcW w:w="425" w:type="dxa"/>
          </w:tcPr>
          <w:p w14:paraId="7630D5A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A80DCBA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CA0B7FE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CBF5EBE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A2863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4A0330F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7793BEE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0FD040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8FA5F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DE6AB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9AFE09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48358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39939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0C7751AC" w14:textId="77777777">
        <w:tc>
          <w:tcPr>
            <w:tcW w:w="3227" w:type="dxa"/>
          </w:tcPr>
          <w:p w14:paraId="277146D5" w14:textId="77777777" w:rsidR="007B3B09" w:rsidRDefault="00EB3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Non esigere la lettura ad alta voce di testi</w:t>
            </w:r>
          </w:p>
        </w:tc>
        <w:tc>
          <w:tcPr>
            <w:tcW w:w="425" w:type="dxa"/>
          </w:tcPr>
          <w:p w14:paraId="3FB71B3E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E9CE66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143FBED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C88BAE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76513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5A1647AD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C8A77E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CE58F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383E3E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B8BF0B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085DFD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E9029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15194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409C78C5" w14:textId="77777777">
        <w:tc>
          <w:tcPr>
            <w:tcW w:w="3227" w:type="dxa"/>
          </w:tcPr>
          <w:p w14:paraId="5884F2A6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altro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)…..</w:t>
            </w:r>
          </w:p>
        </w:tc>
        <w:tc>
          <w:tcPr>
            <w:tcW w:w="425" w:type="dxa"/>
          </w:tcPr>
          <w:p w14:paraId="7F5DA8DC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72408F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C78CE1C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5187F4F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67CD9E0A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5634DE9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4B40F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307E08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103C851D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CCB71B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3D56A1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52F53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959C5E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DD2075E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D717DEA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>Strumenti e criteri di verifica</w:t>
      </w:r>
    </w:p>
    <w:p w14:paraId="55F8288A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  <w:highlight w:val="yellow"/>
        </w:rPr>
        <w:t>Elencare le tipologie di verifica effettuate e i criteri per la valutazione delle verifiche, nelle varie discipline (solo laddove personalizzati)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</w:p>
    <w:p w14:paraId="2C380841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0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4163"/>
        <w:gridCol w:w="4164"/>
      </w:tblGrid>
      <w:tr w:rsidR="007B3B09" w14:paraId="7175A0B7" w14:textId="77777777">
        <w:tc>
          <w:tcPr>
            <w:tcW w:w="1527" w:type="dxa"/>
          </w:tcPr>
          <w:p w14:paraId="7CA18272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Discipline</w:t>
            </w:r>
          </w:p>
        </w:tc>
        <w:tc>
          <w:tcPr>
            <w:tcW w:w="4163" w:type="dxa"/>
          </w:tcPr>
          <w:p w14:paraId="5B1651A3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Tipologie di verifica</w:t>
            </w:r>
          </w:p>
        </w:tc>
        <w:tc>
          <w:tcPr>
            <w:tcW w:w="4164" w:type="dxa"/>
          </w:tcPr>
          <w:p w14:paraId="0246CEBC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Criteri di valutazione</w:t>
            </w:r>
          </w:p>
        </w:tc>
      </w:tr>
      <w:tr w:rsidR="007B3B09" w14:paraId="4134F518" w14:textId="77777777">
        <w:tc>
          <w:tcPr>
            <w:tcW w:w="1527" w:type="dxa"/>
          </w:tcPr>
          <w:p w14:paraId="48A382F2" w14:textId="77777777" w:rsidR="007B3B09" w:rsidRDefault="00EB3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Italiano</w:t>
            </w:r>
          </w:p>
        </w:tc>
        <w:tc>
          <w:tcPr>
            <w:tcW w:w="4163" w:type="dxa"/>
          </w:tcPr>
          <w:p w14:paraId="43E34F1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64" w:type="dxa"/>
          </w:tcPr>
          <w:p w14:paraId="025CE7CA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60A254AF" w14:textId="77777777">
        <w:tc>
          <w:tcPr>
            <w:tcW w:w="1527" w:type="dxa"/>
          </w:tcPr>
          <w:p w14:paraId="27AB62DA" w14:textId="77777777" w:rsidR="007B3B09" w:rsidRDefault="00EB3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Storia</w:t>
            </w:r>
          </w:p>
        </w:tc>
        <w:tc>
          <w:tcPr>
            <w:tcW w:w="4163" w:type="dxa"/>
          </w:tcPr>
          <w:p w14:paraId="74FC1A7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64" w:type="dxa"/>
          </w:tcPr>
          <w:p w14:paraId="069015D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70056E12" w14:textId="77777777">
        <w:tc>
          <w:tcPr>
            <w:tcW w:w="1527" w:type="dxa"/>
          </w:tcPr>
          <w:p w14:paraId="4E97A247" w14:textId="77777777" w:rsidR="007B3B09" w:rsidRDefault="00EB3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Inglese</w:t>
            </w:r>
          </w:p>
        </w:tc>
        <w:tc>
          <w:tcPr>
            <w:tcW w:w="4163" w:type="dxa"/>
          </w:tcPr>
          <w:p w14:paraId="2A395C6E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64" w:type="dxa"/>
          </w:tcPr>
          <w:p w14:paraId="759BAB3E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388CFB0C" w14:textId="77777777">
        <w:tc>
          <w:tcPr>
            <w:tcW w:w="1527" w:type="dxa"/>
          </w:tcPr>
          <w:p w14:paraId="1B5C8ED2" w14:textId="77777777" w:rsidR="007B3B09" w:rsidRDefault="00EB3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Matematica</w:t>
            </w:r>
          </w:p>
        </w:tc>
        <w:tc>
          <w:tcPr>
            <w:tcW w:w="4163" w:type="dxa"/>
          </w:tcPr>
          <w:p w14:paraId="48DFBF8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64" w:type="dxa"/>
          </w:tcPr>
          <w:p w14:paraId="4AC311C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0581AFC2" w14:textId="77777777">
        <w:tc>
          <w:tcPr>
            <w:tcW w:w="1527" w:type="dxa"/>
          </w:tcPr>
          <w:p w14:paraId="1387BE59" w14:textId="77777777" w:rsidR="007B3B09" w:rsidRDefault="007B3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63" w:type="dxa"/>
          </w:tcPr>
          <w:p w14:paraId="599E1EA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64" w:type="dxa"/>
          </w:tcPr>
          <w:p w14:paraId="220A704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35B2620B" w14:textId="77777777">
        <w:tc>
          <w:tcPr>
            <w:tcW w:w="1527" w:type="dxa"/>
          </w:tcPr>
          <w:p w14:paraId="5B404ACA" w14:textId="77777777" w:rsidR="007B3B09" w:rsidRDefault="007B3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63" w:type="dxa"/>
          </w:tcPr>
          <w:p w14:paraId="4C8212C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64" w:type="dxa"/>
          </w:tcPr>
          <w:p w14:paraId="35165B1E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55181AF4" w14:textId="77777777">
        <w:tc>
          <w:tcPr>
            <w:tcW w:w="1527" w:type="dxa"/>
          </w:tcPr>
          <w:p w14:paraId="1768192A" w14:textId="77777777" w:rsidR="007B3B09" w:rsidRDefault="007B3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63" w:type="dxa"/>
          </w:tcPr>
          <w:p w14:paraId="0F9A199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64" w:type="dxa"/>
          </w:tcPr>
          <w:p w14:paraId="25D41AE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72E641A6" w14:textId="77777777">
        <w:tc>
          <w:tcPr>
            <w:tcW w:w="1527" w:type="dxa"/>
          </w:tcPr>
          <w:p w14:paraId="18CEEE17" w14:textId="77777777" w:rsidR="007B3B09" w:rsidRDefault="007B3B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63" w:type="dxa"/>
          </w:tcPr>
          <w:p w14:paraId="5590ADF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64" w:type="dxa"/>
          </w:tcPr>
          <w:p w14:paraId="2A6EACC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6D62C934" w14:textId="77777777">
        <w:tc>
          <w:tcPr>
            <w:tcW w:w="1527" w:type="dxa"/>
          </w:tcPr>
          <w:p w14:paraId="06717FD5" w14:textId="77777777" w:rsidR="007B3B09" w:rsidRDefault="00EB3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Sc.Motorie</w:t>
            </w:r>
            <w:proofErr w:type="spellEnd"/>
          </w:p>
        </w:tc>
        <w:tc>
          <w:tcPr>
            <w:tcW w:w="4163" w:type="dxa"/>
          </w:tcPr>
          <w:p w14:paraId="4B41D20A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64" w:type="dxa"/>
          </w:tcPr>
          <w:p w14:paraId="3723A44C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070A1F00" w14:textId="77777777">
        <w:tc>
          <w:tcPr>
            <w:tcW w:w="1527" w:type="dxa"/>
          </w:tcPr>
          <w:p w14:paraId="01CDC8AE" w14:textId="77777777" w:rsidR="007B3B09" w:rsidRDefault="00EB3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7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IRC</w:t>
            </w:r>
          </w:p>
        </w:tc>
        <w:tc>
          <w:tcPr>
            <w:tcW w:w="4163" w:type="dxa"/>
          </w:tcPr>
          <w:p w14:paraId="4E98673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64" w:type="dxa"/>
          </w:tcPr>
          <w:p w14:paraId="47BBB48B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2A54090F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74EC57EB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>ATTIVITÀ SVOLTE DURANTE L’ULTIMO ANNO</w:t>
      </w:r>
    </w:p>
    <w:p w14:paraId="29F5B98D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Allegare i testi delle simulazioni di prima e seconda prova al documento ed eventuale simulazione di prova orale.</w:t>
      </w:r>
    </w:p>
    <w:p w14:paraId="52DC0E58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lastRenderedPageBreak/>
        <w:t xml:space="preserve">Indicare gli strumenti compensativi e dispensativi previsti nelle simulazioni. </w:t>
      </w:r>
    </w:p>
    <w:p w14:paraId="5F1F21AE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485BF6A3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Modalità di formulazione e di realizzazione delle prove degli Esami di Maturità </w:t>
      </w:r>
    </w:p>
    <w:p w14:paraId="0B11B0AC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Richiesta di assistenza durante le prove d’Esame</w:t>
      </w:r>
    </w:p>
    <w:p w14:paraId="40B367B6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3D9E97EB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  <w:highlight w:val="yellow"/>
        </w:rPr>
        <w:t>(</w:t>
      </w:r>
      <w:proofErr w:type="gramStart"/>
      <w:r>
        <w:rPr>
          <w:i/>
          <w:iCs/>
          <w:color w:val="000000"/>
          <w:sz w:val="24"/>
          <w:szCs w:val="24"/>
          <w:highlight w:val="yellow"/>
        </w:rPr>
        <w:t>per</w:t>
      </w:r>
      <w:proofErr w:type="gramEnd"/>
      <w:r>
        <w:rPr>
          <w:i/>
          <w:iCs/>
          <w:color w:val="000000"/>
          <w:sz w:val="24"/>
          <w:szCs w:val="24"/>
          <w:highlight w:val="yellow"/>
        </w:rPr>
        <w:t xml:space="preserve"> gli alunni che seguono la programmazione differenziata):</w:t>
      </w:r>
    </w:p>
    <w:p w14:paraId="0836F44E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ind w:left="180"/>
        <w:rPr>
          <w:color w:val="000000"/>
          <w:sz w:val="24"/>
          <w:szCs w:val="24"/>
        </w:rPr>
      </w:pPr>
    </w:p>
    <w:p w14:paraId="3F471752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Con riferimento alla normativa vigente in materia d'integrazione e di quanto sopra esposto circa l’alunno/a …………….</w:t>
      </w:r>
    </w:p>
    <w:p w14:paraId="25568D77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47DDE8F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il</w:t>
      </w:r>
      <w:proofErr w:type="gram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Consiglio di Classe ai fini della predisposizione, dello svolgimento e della correzione delle prove d’Esame, </w:t>
      </w:r>
    </w:p>
    <w:p w14:paraId="6BCFBCA2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PROPONE</w:t>
      </w:r>
    </w:p>
    <w:p w14:paraId="1B8484E5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alla</w:t>
      </w:r>
      <w:proofErr w:type="gram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Commissione d’Esame il supporto del/i seguente/i docente/i di sostegno che ha/hanno seguito lo studente durante l'anno scolastico :</w:t>
      </w:r>
    </w:p>
    <w:p w14:paraId="45EB0A5A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……………………………………………………….</w:t>
      </w:r>
    </w:p>
    <w:p w14:paraId="64F8EB45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……………………………………………………….</w:t>
      </w:r>
    </w:p>
    <w:p w14:paraId="3C66A855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yellow"/>
        </w:rPr>
      </w:pPr>
      <w:r>
        <w:rPr>
          <w:rFonts w:ascii="Arial" w:eastAsia="Arial" w:hAnsi="Arial" w:cs="Arial"/>
          <w:color w:val="000000"/>
          <w:sz w:val="24"/>
          <w:szCs w:val="24"/>
          <w:highlight w:val="yellow"/>
        </w:rPr>
        <w:t>La prima e la seconda prova saranno differenziate da quelle assegnate agli altri candidati e consisteranno nello sviluppo di contenuti culturali e professionali riferiti al PEI, più adeguati alla personalità dell’allievo/a e per lui/lei più comprensibili, prove che saranno preparate dalla Commissione d’Esame sulla base di quelle effettuate durante l’anno e delle simulazioni delle prove di esame.</w:t>
      </w:r>
    </w:p>
    <w:p w14:paraId="49549ECB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yellow"/>
        </w:rPr>
      </w:pPr>
      <w:r>
        <w:rPr>
          <w:rFonts w:ascii="Arial" w:eastAsia="Arial" w:hAnsi="Arial" w:cs="Arial"/>
          <w:color w:val="000000"/>
          <w:sz w:val="24"/>
          <w:szCs w:val="24"/>
          <w:highlight w:val="yellow"/>
        </w:rPr>
        <w:t>Il colloquio orale sarà gestito con le stesse modalità utilizzate nelle verifiche orali nel corso dell’anno.</w:t>
      </w:r>
    </w:p>
    <w:p w14:paraId="4E5CAA63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yellow"/>
          <w:u w:val="single"/>
        </w:rPr>
      </w:pPr>
      <w:proofErr w:type="gramStart"/>
      <w:r>
        <w:rPr>
          <w:rFonts w:ascii="Arial" w:eastAsia="Arial" w:hAnsi="Arial" w:cs="Arial"/>
          <w:b/>
          <w:bCs/>
          <w:color w:val="000000"/>
          <w:sz w:val="24"/>
          <w:szCs w:val="24"/>
          <w:highlight w:val="yellow"/>
          <w:u w:val="single"/>
        </w:rPr>
        <w:t>oppure</w:t>
      </w:r>
      <w:proofErr w:type="gramEnd"/>
    </w:p>
    <w:p w14:paraId="54016D3B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yellow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  <w:highlight w:val="yellow"/>
        </w:rPr>
        <w:t>indicare</w:t>
      </w:r>
      <w:proofErr w:type="gramEnd"/>
      <w:r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 contenuti di lavori svolti, sia cartacei che multimediali, e/o particolari accorgimenti per limitare l’ansia  (per esempio chiedere che l’alunno possa conferire per primo…)</w:t>
      </w:r>
    </w:p>
    <w:p w14:paraId="55C86565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Per la </w:t>
      </w:r>
      <w:proofErr w:type="gramStart"/>
      <w:r>
        <w:rPr>
          <w:rFonts w:ascii="Arial" w:eastAsia="Arial" w:hAnsi="Arial" w:cs="Arial"/>
          <w:color w:val="000000"/>
          <w:sz w:val="24"/>
          <w:szCs w:val="24"/>
          <w:highlight w:val="yellow"/>
        </w:rPr>
        <w:t>correzione  delle</w:t>
      </w:r>
      <w:proofErr w:type="gramEnd"/>
      <w:r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 prove scritte ed orali degli alunni con Piano  Educativo individualizzato si farà riferimento a griglie di valutazione allegate alla presente relazione.</w:t>
      </w:r>
    </w:p>
    <w:p w14:paraId="03E6C24A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highlight w:val="yellow"/>
        </w:rPr>
        <w:t>(DA ADATTARE IN RELAZIONE ALL’ALUNNO)</w:t>
      </w:r>
    </w:p>
    <w:p w14:paraId="46B84841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26B8C85F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19EBA76D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IL CONSIGLIO DI CLASSE</w:t>
      </w:r>
    </w:p>
    <w:tbl>
      <w:tblPr>
        <w:tblStyle w:val="a1"/>
        <w:tblW w:w="10136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6"/>
        <w:gridCol w:w="2793"/>
        <w:gridCol w:w="3587"/>
      </w:tblGrid>
      <w:tr w:rsidR="007B3B09" w14:paraId="1F5F88C4" w14:textId="77777777">
        <w:tc>
          <w:tcPr>
            <w:tcW w:w="3756" w:type="dxa"/>
          </w:tcPr>
          <w:p w14:paraId="0082BBF2" w14:textId="77777777" w:rsidR="007B3B09" w:rsidRDefault="007B3B0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</w:tcPr>
          <w:p w14:paraId="3270E0FF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DISCIPLINA</w:t>
            </w:r>
          </w:p>
        </w:tc>
        <w:tc>
          <w:tcPr>
            <w:tcW w:w="3587" w:type="dxa"/>
          </w:tcPr>
          <w:p w14:paraId="2F746550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FIRMA</w:t>
            </w:r>
          </w:p>
        </w:tc>
      </w:tr>
      <w:tr w:rsidR="007B3B09" w14:paraId="1199DFFF" w14:textId="77777777">
        <w:tc>
          <w:tcPr>
            <w:tcW w:w="3756" w:type="dxa"/>
          </w:tcPr>
          <w:p w14:paraId="2F0E891B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</w:tcPr>
          <w:p w14:paraId="5BAE8DFC" w14:textId="77777777" w:rsidR="007B3B09" w:rsidRDefault="00EB3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>Dirigente Scolastico</w:t>
            </w:r>
          </w:p>
        </w:tc>
        <w:tc>
          <w:tcPr>
            <w:tcW w:w="3587" w:type="dxa"/>
          </w:tcPr>
          <w:p w14:paraId="5289F57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10F50BB2" w14:textId="77777777">
        <w:tc>
          <w:tcPr>
            <w:tcW w:w="3756" w:type="dxa"/>
          </w:tcPr>
          <w:p w14:paraId="5732FB5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</w:tcPr>
          <w:p w14:paraId="59E16AA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</w:tcPr>
          <w:p w14:paraId="37C4B8D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216BEB2D" w14:textId="77777777">
        <w:tc>
          <w:tcPr>
            <w:tcW w:w="3756" w:type="dxa"/>
          </w:tcPr>
          <w:p w14:paraId="23CE667C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</w:tcPr>
          <w:p w14:paraId="403E6D1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</w:tcPr>
          <w:p w14:paraId="35EB5D6D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0B3A49D4" w14:textId="77777777">
        <w:tc>
          <w:tcPr>
            <w:tcW w:w="3756" w:type="dxa"/>
          </w:tcPr>
          <w:p w14:paraId="4429E94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</w:tcPr>
          <w:p w14:paraId="16E6162B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</w:tcPr>
          <w:p w14:paraId="13ED21E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2345A0A6" w14:textId="77777777">
        <w:tc>
          <w:tcPr>
            <w:tcW w:w="3756" w:type="dxa"/>
          </w:tcPr>
          <w:p w14:paraId="562EF240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</w:tcPr>
          <w:p w14:paraId="62106FD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</w:tcPr>
          <w:p w14:paraId="2B9F8F3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5DD58846" w14:textId="77777777">
        <w:tc>
          <w:tcPr>
            <w:tcW w:w="3756" w:type="dxa"/>
          </w:tcPr>
          <w:p w14:paraId="4130C337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</w:tcPr>
          <w:p w14:paraId="06BDF6B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</w:tcPr>
          <w:p w14:paraId="40AD926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0D06CAFA" w14:textId="77777777">
        <w:tc>
          <w:tcPr>
            <w:tcW w:w="3756" w:type="dxa"/>
          </w:tcPr>
          <w:p w14:paraId="63D9DAFE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</w:tcPr>
          <w:p w14:paraId="37B31BE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</w:tcPr>
          <w:p w14:paraId="6D41B69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6F93B704" w14:textId="77777777">
        <w:tc>
          <w:tcPr>
            <w:tcW w:w="3756" w:type="dxa"/>
          </w:tcPr>
          <w:p w14:paraId="58A57FB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</w:tcPr>
          <w:p w14:paraId="6021270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</w:tcPr>
          <w:p w14:paraId="72E252E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33CD1273" w14:textId="77777777">
        <w:tc>
          <w:tcPr>
            <w:tcW w:w="3756" w:type="dxa"/>
          </w:tcPr>
          <w:p w14:paraId="10E116C2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</w:tcPr>
          <w:p w14:paraId="2632BF2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</w:tcPr>
          <w:p w14:paraId="03DC419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1E926157" w14:textId="77777777">
        <w:tc>
          <w:tcPr>
            <w:tcW w:w="3756" w:type="dxa"/>
          </w:tcPr>
          <w:p w14:paraId="5D49A26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</w:tcPr>
          <w:p w14:paraId="6CE79D4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</w:tcPr>
          <w:p w14:paraId="0C89D3E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3CC49421" w14:textId="77777777">
        <w:tc>
          <w:tcPr>
            <w:tcW w:w="3756" w:type="dxa"/>
          </w:tcPr>
          <w:p w14:paraId="70AD1115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</w:tcPr>
          <w:p w14:paraId="3A754199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</w:tcPr>
          <w:p w14:paraId="3F6264D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2CFFCE6E" w14:textId="77777777">
        <w:tc>
          <w:tcPr>
            <w:tcW w:w="3756" w:type="dxa"/>
          </w:tcPr>
          <w:p w14:paraId="5C739D03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</w:tcPr>
          <w:p w14:paraId="5A5B72ED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</w:tcPr>
          <w:p w14:paraId="0154CB1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30CE366B" w14:textId="77777777">
        <w:tc>
          <w:tcPr>
            <w:tcW w:w="3756" w:type="dxa"/>
          </w:tcPr>
          <w:p w14:paraId="6C9F17B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</w:tcPr>
          <w:p w14:paraId="2E5DD74F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</w:tcPr>
          <w:p w14:paraId="6119AB51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79C419BB" w14:textId="77777777">
        <w:tc>
          <w:tcPr>
            <w:tcW w:w="3756" w:type="dxa"/>
          </w:tcPr>
          <w:p w14:paraId="720A613D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</w:tcPr>
          <w:p w14:paraId="13414E1C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</w:tcPr>
          <w:p w14:paraId="4B5E3FD8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B3B09" w14:paraId="4CE30235" w14:textId="77777777">
        <w:tc>
          <w:tcPr>
            <w:tcW w:w="3756" w:type="dxa"/>
          </w:tcPr>
          <w:p w14:paraId="731C1A1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</w:tcPr>
          <w:p w14:paraId="1821A146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</w:tcPr>
          <w:p w14:paraId="5D34C7D4" w14:textId="77777777" w:rsidR="007B3B09" w:rsidRDefault="007B3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BD87E33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7B6E4749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 allegano:</w:t>
      </w:r>
    </w:p>
    <w:p w14:paraId="50B1B6C7" w14:textId="77777777" w:rsidR="007B3B09" w:rsidRDefault="00EB30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PEI redatto dal Consiglio di classe e firmato dalla famiglia e dallo studente</w:t>
      </w:r>
    </w:p>
    <w:p w14:paraId="4CBDC27D" w14:textId="77777777" w:rsidR="007B3B09" w:rsidRDefault="00EB30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mappe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concettuali e formulari utilizzati durante le prove</w:t>
      </w:r>
    </w:p>
    <w:p w14:paraId="26DB1937" w14:textId="77777777" w:rsidR="007B3B09" w:rsidRDefault="00EB30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simulazioni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prove esame di maturità e griglie di valutazione (se personalizzate)</w:t>
      </w:r>
    </w:p>
    <w:p w14:paraId="3E632AB9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7D6AC994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p w14:paraId="04C432D2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Crema, li </w:t>
      </w:r>
    </w:p>
    <w:p w14:paraId="75DE6619" w14:textId="77777777" w:rsidR="007B3B09" w:rsidRDefault="007B3B0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</w:p>
    <w:sectPr w:rsidR="007B3B09">
      <w:headerReference w:type="default" r:id="rId8"/>
      <w:footerReference w:type="default" r:id="rId9"/>
      <w:pgSz w:w="11906" w:h="16838"/>
      <w:pgMar w:top="993" w:right="1134" w:bottom="851" w:left="1134" w:header="426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39CE1" w14:textId="77777777" w:rsidR="004C72C4" w:rsidRDefault="004C72C4">
      <w:r>
        <w:separator/>
      </w:r>
    </w:p>
  </w:endnote>
  <w:endnote w:type="continuationSeparator" w:id="0">
    <w:p w14:paraId="3BF1A0AE" w14:textId="77777777" w:rsidR="004C72C4" w:rsidRDefault="004C7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CB77AC42-B766-4E34-9A60-B3F70AAAA1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EEE28534-C4EF-43D2-AF94-3641C1B24FD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3B868858-88B0-4E15-A3D8-5729B65B62A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30E8339-D893-49C0-94D4-37D4BF3D333E}"/>
    <w:embedBold r:id="rId5" w:fontKey="{7CCAF5F5-AD95-48B5-A772-46986937B3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70D757A-618A-43B6-89B6-5E731E8A0D4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5" w:type="dxa"/>
      <w:jc w:val="center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429"/>
      <w:gridCol w:w="1636"/>
    </w:tblGrid>
    <w:tr w:rsidR="001570CD" w:rsidRPr="002D3535" w14:paraId="48166F3F" w14:textId="77777777" w:rsidTr="00110E23">
      <w:trPr>
        <w:trHeight w:hRule="exact" w:val="851"/>
        <w:jc w:val="center"/>
      </w:trPr>
      <w:tc>
        <w:tcPr>
          <w:tcW w:w="8429" w:type="dxa"/>
          <w:shd w:val="clear" w:color="auto" w:fill="auto"/>
        </w:tcPr>
        <w:p w14:paraId="67A63393" w14:textId="77777777" w:rsidR="001570CD" w:rsidRPr="00C66771" w:rsidRDefault="001570CD" w:rsidP="00110E23">
          <w:pPr>
            <w:spacing w:before="40"/>
            <w:rPr>
              <w:color w:val="365F91"/>
              <w:sz w:val="12"/>
              <w:szCs w:val="12"/>
            </w:rPr>
          </w:pPr>
        </w:p>
        <w:p w14:paraId="6E1589A8" w14:textId="77777777" w:rsidR="001570CD" w:rsidRPr="008D6DB3" w:rsidRDefault="001570CD" w:rsidP="00110E23">
          <w:pPr>
            <w:jc w:val="center"/>
            <w:rPr>
              <w:rFonts w:cstheme="minorHAnsi"/>
              <w:color w:val="0070C0"/>
              <w:sz w:val="16"/>
              <w:szCs w:val="16"/>
            </w:rPr>
          </w:pPr>
          <w:r>
            <w:rPr>
              <w:rFonts w:cstheme="minorHAnsi"/>
              <w:color w:val="0070C0"/>
              <w:sz w:val="16"/>
              <w:szCs w:val="16"/>
            </w:rPr>
            <w:t>Sito:</w:t>
          </w:r>
          <w:r w:rsidRPr="008D6DB3">
            <w:rPr>
              <w:rFonts w:cstheme="minorHAnsi"/>
              <w:color w:val="0070C0"/>
              <w:sz w:val="16"/>
              <w:szCs w:val="16"/>
            </w:rPr>
            <w:t xml:space="preserve"> </w:t>
          </w:r>
          <w:hyperlink r:id="rId1">
            <w:r w:rsidRPr="008D6DB3">
              <w:rPr>
                <w:rFonts w:cstheme="minorHAnsi"/>
                <w:color w:val="0000FF"/>
                <w:sz w:val="16"/>
                <w:szCs w:val="16"/>
                <w:u w:val="single"/>
              </w:rPr>
              <w:t>www.galileicrema.edu.it</w:t>
            </w:r>
          </w:hyperlink>
          <w:r w:rsidRPr="008D6DB3">
            <w:rPr>
              <w:rFonts w:cstheme="minorHAnsi"/>
              <w:color w:val="0070C0"/>
              <w:sz w:val="16"/>
              <w:szCs w:val="16"/>
            </w:rPr>
            <w:t xml:space="preserve">    -   e-mail </w:t>
          </w:r>
          <w:hyperlink r:id="rId2">
            <w:r w:rsidRPr="008D6DB3">
              <w:rPr>
                <w:rFonts w:cstheme="minorHAnsi"/>
                <w:color w:val="0000FF"/>
                <w:sz w:val="16"/>
                <w:szCs w:val="16"/>
                <w:u w:val="single"/>
              </w:rPr>
              <w:t>cris009009@istruzione.it</w:t>
            </w:r>
          </w:hyperlink>
          <w:r w:rsidRPr="008D6DB3">
            <w:rPr>
              <w:rFonts w:cstheme="minorHAnsi"/>
              <w:color w:val="0070C0"/>
              <w:sz w:val="16"/>
              <w:szCs w:val="16"/>
            </w:rPr>
            <w:t xml:space="preserve">    -    </w:t>
          </w:r>
          <w:proofErr w:type="spellStart"/>
          <w:proofErr w:type="gramStart"/>
          <w:r w:rsidRPr="008D6DB3">
            <w:rPr>
              <w:rFonts w:cstheme="minorHAnsi"/>
              <w:color w:val="0070C0"/>
              <w:sz w:val="16"/>
              <w:szCs w:val="16"/>
            </w:rPr>
            <w:t>pec</w:t>
          </w:r>
          <w:proofErr w:type="spellEnd"/>
          <w:r w:rsidRPr="008D6DB3">
            <w:rPr>
              <w:rFonts w:cstheme="minorHAnsi"/>
              <w:color w:val="0070C0"/>
              <w:sz w:val="16"/>
              <w:szCs w:val="16"/>
            </w:rPr>
            <w:t xml:space="preserve">  </w:t>
          </w:r>
          <w:hyperlink r:id="rId3">
            <w:r w:rsidRPr="008D6DB3">
              <w:rPr>
                <w:rFonts w:cstheme="minorHAnsi"/>
                <w:color w:val="0000FF"/>
                <w:sz w:val="16"/>
                <w:szCs w:val="16"/>
                <w:u w:val="single"/>
              </w:rPr>
              <w:t>cris009009@pec.istruzione.it</w:t>
            </w:r>
            <w:proofErr w:type="gramEnd"/>
          </w:hyperlink>
        </w:p>
        <w:p w14:paraId="4B4EEA84" w14:textId="77777777" w:rsidR="001570CD" w:rsidRPr="002D3535" w:rsidRDefault="001570CD" w:rsidP="00110E23">
          <w:pPr>
            <w:jc w:val="center"/>
            <w:rPr>
              <w:color w:val="365F91"/>
            </w:rPr>
          </w:pPr>
          <w:r w:rsidRPr="008D6DB3">
            <w:rPr>
              <w:rFonts w:cstheme="minorHAnsi"/>
              <w:color w:val="0070C0"/>
              <w:sz w:val="16"/>
              <w:szCs w:val="16"/>
            </w:rPr>
            <w:t xml:space="preserve">C.F. 82011270194 - Codici meccanografici: generale CRIS009009 – </w:t>
          </w:r>
          <w:proofErr w:type="spellStart"/>
          <w:r w:rsidRPr="008D6DB3">
            <w:rPr>
              <w:rFonts w:cstheme="minorHAnsi"/>
              <w:color w:val="0070C0"/>
              <w:sz w:val="16"/>
              <w:szCs w:val="16"/>
            </w:rPr>
            <w:t>Ist</w:t>
          </w:r>
          <w:proofErr w:type="spellEnd"/>
          <w:r w:rsidRPr="008D6DB3">
            <w:rPr>
              <w:rFonts w:cstheme="minorHAnsi"/>
              <w:color w:val="0070C0"/>
              <w:sz w:val="16"/>
              <w:szCs w:val="16"/>
            </w:rPr>
            <w:t xml:space="preserve">. </w:t>
          </w:r>
          <w:proofErr w:type="spellStart"/>
          <w:r w:rsidRPr="008D6DB3">
            <w:rPr>
              <w:rFonts w:cstheme="minorHAnsi"/>
              <w:color w:val="0070C0"/>
              <w:sz w:val="16"/>
              <w:szCs w:val="16"/>
            </w:rPr>
            <w:t>Tecn</w:t>
          </w:r>
          <w:proofErr w:type="spellEnd"/>
          <w:r w:rsidRPr="008D6DB3">
            <w:rPr>
              <w:rFonts w:cstheme="minorHAnsi"/>
              <w:color w:val="0070C0"/>
              <w:sz w:val="16"/>
              <w:szCs w:val="16"/>
            </w:rPr>
            <w:t>. CRTF00901T – Liceo S.A. CRPS00901Q</w:t>
          </w:r>
        </w:p>
      </w:tc>
      <w:tc>
        <w:tcPr>
          <w:tcW w:w="1636" w:type="dxa"/>
          <w:shd w:val="clear" w:color="auto" w:fill="auto"/>
        </w:tcPr>
        <w:p w14:paraId="2D87A6CA" w14:textId="77777777" w:rsidR="001570CD" w:rsidRPr="002D3535" w:rsidRDefault="001570CD" w:rsidP="00110E23">
          <w:pPr>
            <w:spacing w:before="80"/>
            <w:jc w:val="center"/>
            <w:rPr>
              <w:color w:val="365F91"/>
            </w:rPr>
          </w:pPr>
          <w:r>
            <w:rPr>
              <w:rFonts w:ascii="Calibri" w:hAnsi="Calibri" w:cs="Calibri"/>
              <w:noProof/>
              <w:color w:val="365F91"/>
              <w:sz w:val="16"/>
              <w:szCs w:val="16"/>
              <w:bdr w:val="none" w:sz="0" w:space="0" w:color="auto" w:frame="1"/>
            </w:rPr>
            <w:drawing>
              <wp:inline distT="0" distB="0" distL="0" distR="0" wp14:anchorId="1FB691E4" wp14:editId="3A078EAD">
                <wp:extent cx="349885" cy="397510"/>
                <wp:effectExtent l="0" t="0" r="0" b="0"/>
                <wp:docPr id="33" name="Immagine 33" descr="https://lh5.googleusercontent.com/vekaUtXjix6bAslcAFcABsH98FTzBxgF4r6H3edzG4mFvbYtXF2EBdoAcyNdnBbtzydAX13KG5fgXu-waCpaBtJMt1Ld6f-dXHIwfYdFu39TS-iO3wnaeB8NkXNDVIlBbeXYaMGuyVL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lh5.googleusercontent.com/vekaUtXjix6bAslcAFcABsH98FTzBxgF4r6H3edzG4mFvbYtXF2EBdoAcyNdnBbtzydAX13KG5fgXu-waCpaBtJMt1Ld6f-dXHIwfYdFu39TS-iO3wnaeB8NkXNDVIlBbeXYaMGuyVL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9885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color w:val="365F91"/>
            </w:rPr>
            <w:t xml:space="preserve">  </w:t>
          </w:r>
          <w:r>
            <w:rPr>
              <w:rFonts w:ascii="Calibri" w:hAnsi="Calibri" w:cs="Calibri"/>
              <w:b/>
              <w:bCs/>
              <w:noProof/>
              <w:color w:val="365F91"/>
              <w:sz w:val="16"/>
              <w:szCs w:val="16"/>
              <w:bdr w:val="none" w:sz="0" w:space="0" w:color="auto" w:frame="1"/>
            </w:rPr>
            <w:drawing>
              <wp:inline distT="0" distB="0" distL="0" distR="0" wp14:anchorId="4EF95B30" wp14:editId="4F2C2032">
                <wp:extent cx="374015" cy="374015"/>
                <wp:effectExtent l="0" t="0" r="0" b="0"/>
                <wp:docPr id="34" name="Immagine 34" descr="https://lh3.googleusercontent.com/pBojqev-M4Tbv5gmJnu20Xpq3Z2sZumo0OjEj72T1dbSmFJ4iz6wppagGJLi6DhC52NpbP0IhKZtrqXYzmnP4VtRCSOV3b1lsiqJiBWMAytW4HFTYFMQx7QtkvRsn9T5wV9ZS6jw-iq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lh3.googleusercontent.com/pBojqev-M4Tbv5gmJnu20Xpq3Z2sZumo0OjEj72T1dbSmFJ4iz6wppagGJLi6DhC52NpbP0IhKZtrqXYzmnP4VtRCSOV3b1lsiqJiBWMAytW4HFTYFMQx7QtkvRsn9T5wV9ZS6jw-iq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0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1DD1641" w14:textId="77777777" w:rsidR="007B3B09" w:rsidRDefault="007B3B09">
    <w:pPr>
      <w:pBdr>
        <w:top w:val="nil"/>
        <w:left w:val="nil"/>
        <w:bottom w:val="nil"/>
        <w:right w:val="nil"/>
        <w:between w:val="nil"/>
      </w:pBdr>
      <w:rPr>
        <w:color w:val="000000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09B28" w14:textId="77777777" w:rsidR="004C72C4" w:rsidRDefault="004C72C4">
      <w:r>
        <w:separator/>
      </w:r>
    </w:p>
  </w:footnote>
  <w:footnote w:type="continuationSeparator" w:id="0">
    <w:p w14:paraId="3C654AC6" w14:textId="77777777" w:rsidR="004C72C4" w:rsidRDefault="004C72C4">
      <w:r>
        <w:continuationSeparator/>
      </w:r>
    </w:p>
  </w:footnote>
  <w:footnote w:id="1">
    <w:p w14:paraId="297874BF" w14:textId="77777777" w:rsidR="007B3B09" w:rsidRDefault="00EB304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EF789" w14:textId="77777777" w:rsidR="007B3B09" w:rsidRDefault="007B3B0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2"/>
      <w:tblW w:w="10632" w:type="dxa"/>
      <w:tblInd w:w="-426" w:type="dxa"/>
      <w:tblLayout w:type="fixed"/>
      <w:tblLook w:val="0000" w:firstRow="0" w:lastRow="0" w:firstColumn="0" w:lastColumn="0" w:noHBand="0" w:noVBand="0"/>
    </w:tblPr>
    <w:tblGrid>
      <w:gridCol w:w="4537"/>
      <w:gridCol w:w="1275"/>
      <w:gridCol w:w="4820"/>
    </w:tblGrid>
    <w:tr w:rsidR="007B3B09" w14:paraId="02312BE4" w14:textId="77777777">
      <w:trPr>
        <w:trHeight w:val="1134"/>
      </w:trPr>
      <w:tc>
        <w:tcPr>
          <w:tcW w:w="4537" w:type="dxa"/>
        </w:tcPr>
        <w:p w14:paraId="799B328F" w14:textId="77777777" w:rsidR="007B3B09" w:rsidRDefault="00EB3048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365F91"/>
              <w:sz w:val="24"/>
              <w:szCs w:val="24"/>
            </w:rPr>
          </w:pPr>
          <w:r>
            <w:rPr>
              <w:b/>
              <w:bCs/>
              <w:noProof/>
              <w:color w:val="365F91"/>
              <w:sz w:val="24"/>
              <w:szCs w:val="24"/>
              <w:lang w:val="it-IT"/>
            </w:rPr>
            <w:drawing>
              <wp:inline distT="0" distB="0" distL="114300" distR="114300" wp14:anchorId="2D970C5C" wp14:editId="16C1F992">
                <wp:extent cx="2670175" cy="654050"/>
                <wp:effectExtent l="0" t="0" r="0" b="0"/>
                <wp:docPr id="2" name="image3.png" descr="C:\Users\nadia\Desktop\Immagine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C:\Users\nadia\Desktop\Immagine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70175" cy="654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vAlign w:val="center"/>
        </w:tcPr>
        <w:p w14:paraId="51EF9873" w14:textId="77777777" w:rsidR="007B3B09" w:rsidRDefault="00EB3048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365F91"/>
              <w:sz w:val="24"/>
              <w:szCs w:val="24"/>
            </w:rPr>
          </w:pPr>
          <w:r>
            <w:rPr>
              <w:b/>
              <w:bCs/>
              <w:noProof/>
              <w:color w:val="365F91"/>
              <w:sz w:val="24"/>
              <w:szCs w:val="24"/>
              <w:lang w:val="it-IT"/>
            </w:rPr>
            <w:drawing>
              <wp:inline distT="0" distB="0" distL="114300" distR="114300" wp14:anchorId="2A9008D8" wp14:editId="72AFFFC9">
                <wp:extent cx="426085" cy="486410"/>
                <wp:effectExtent l="0" t="0" r="0" b="0"/>
                <wp:docPr id="4" name="image2.jpg" descr="C:\Users\ncaprara\Desktop\lo repubblic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C:\Users\ncaprara\Desktop\lo repubblica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085" cy="4864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</w:tcPr>
        <w:p w14:paraId="6FB86165" w14:textId="77777777" w:rsidR="007B3B09" w:rsidRDefault="00EB3048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2E74B5"/>
              <w:sz w:val="26"/>
              <w:szCs w:val="26"/>
            </w:rPr>
          </w:pPr>
          <w:r>
            <w:rPr>
              <w:b/>
              <w:bCs/>
              <w:color w:val="2E74B5"/>
              <w:sz w:val="26"/>
              <w:szCs w:val="26"/>
            </w:rPr>
            <w:t xml:space="preserve">Ministero dell’Istruzione </w:t>
          </w:r>
          <w:r>
            <w:rPr>
              <w:rFonts w:ascii="Calibri" w:eastAsia="Calibri" w:hAnsi="Calibri" w:cs="Calibri"/>
              <w:b/>
              <w:bCs/>
              <w:color w:val="365F91"/>
              <w:sz w:val="26"/>
              <w:szCs w:val="26"/>
            </w:rPr>
            <w:t>e del Merito</w:t>
          </w:r>
        </w:p>
        <w:p w14:paraId="0F7D55EE" w14:textId="77777777" w:rsidR="007B3B09" w:rsidRDefault="00EB3048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2E74B5"/>
              <w:sz w:val="16"/>
              <w:szCs w:val="16"/>
            </w:rPr>
          </w:pPr>
          <w:r>
            <w:rPr>
              <w:i/>
              <w:iCs/>
              <w:color w:val="2E74B5"/>
              <w:sz w:val="16"/>
              <w:szCs w:val="16"/>
            </w:rPr>
            <w:t>I.I.S. “Galileo Galilei” v</w:t>
          </w:r>
          <w:r>
            <w:rPr>
              <w:color w:val="2E74B5"/>
              <w:sz w:val="16"/>
              <w:szCs w:val="16"/>
            </w:rPr>
            <w:t>ia Matilde di Canossa, n. 21 26013 Crema (CR)</w:t>
          </w:r>
        </w:p>
        <w:p w14:paraId="56565736" w14:textId="77777777" w:rsidR="007B3B09" w:rsidRDefault="00EB3048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2E74B5"/>
              <w:sz w:val="16"/>
              <w:szCs w:val="16"/>
            </w:rPr>
          </w:pPr>
          <w:r>
            <w:rPr>
              <w:color w:val="2E74B5"/>
              <w:sz w:val="16"/>
              <w:szCs w:val="16"/>
            </w:rPr>
            <w:t xml:space="preserve">tel.: 0373 256939 - </w:t>
          </w:r>
          <w:proofErr w:type="gramStart"/>
          <w:r>
            <w:rPr>
              <w:color w:val="2E74B5"/>
              <w:sz w:val="16"/>
              <w:szCs w:val="16"/>
            </w:rPr>
            <w:t>256905  fax</w:t>
          </w:r>
          <w:proofErr w:type="gramEnd"/>
          <w:r>
            <w:rPr>
              <w:color w:val="2E74B5"/>
              <w:sz w:val="16"/>
              <w:szCs w:val="16"/>
            </w:rPr>
            <w:t>: 037 3250170</w:t>
          </w:r>
        </w:p>
        <w:p w14:paraId="495CA4F5" w14:textId="77777777" w:rsidR="007B3B09" w:rsidRDefault="00EB3048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70C0"/>
              <w:sz w:val="16"/>
              <w:szCs w:val="16"/>
            </w:rPr>
          </w:pPr>
          <w:r>
            <w:rPr>
              <w:i/>
              <w:iCs/>
              <w:color w:val="2E74B5"/>
              <w:sz w:val="16"/>
              <w:szCs w:val="16"/>
            </w:rPr>
            <w:t>C.F.: 82011270194</w:t>
          </w:r>
          <w:r>
            <w:rPr>
              <w:color w:val="0070C0"/>
              <w:sz w:val="16"/>
              <w:szCs w:val="16"/>
            </w:rPr>
            <w:t xml:space="preserve">  </w:t>
          </w:r>
        </w:p>
      </w:tc>
    </w:tr>
  </w:tbl>
  <w:p w14:paraId="336D77FC" w14:textId="77777777" w:rsidR="007B3B09" w:rsidRDefault="007B3B09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12217"/>
    <w:multiLevelType w:val="multilevel"/>
    <w:tmpl w:val="5E4E71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38362C1B"/>
    <w:multiLevelType w:val="multilevel"/>
    <w:tmpl w:val="6F06C88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09"/>
    <w:rsid w:val="00141ADD"/>
    <w:rsid w:val="001570CD"/>
    <w:rsid w:val="00402FB9"/>
    <w:rsid w:val="004C72C4"/>
    <w:rsid w:val="007B3B09"/>
    <w:rsid w:val="00EB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B29DA"/>
  <w15:docId w15:val="{AFB34DA5-2BA9-4E09-8356-B4CD2EF2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57" w:type="dxa"/>
        <w:bottom w:w="0" w:type="dxa"/>
        <w:right w:w="8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570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70CD"/>
  </w:style>
  <w:style w:type="paragraph" w:styleId="Pidipagina">
    <w:name w:val="footer"/>
    <w:basedOn w:val="Normale"/>
    <w:link w:val="PidipaginaCarattere"/>
    <w:uiPriority w:val="99"/>
    <w:unhideWhenUsed/>
    <w:rsid w:val="001570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7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s009009@pec.istruzione.it" TargetMode="External"/><Relationship Id="rId2" Type="http://schemas.openxmlformats.org/officeDocument/2006/relationships/hyperlink" Target="mailto:cris009009@istruzione.it" TargetMode="External"/><Relationship Id="rId1" Type="http://schemas.openxmlformats.org/officeDocument/2006/relationships/hyperlink" Target="http://www.galileicrema.edu.it" TargetMode="External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Ricci</dc:creator>
  <cp:lastModifiedBy>Pagliarini, Davide</cp:lastModifiedBy>
  <cp:revision>3</cp:revision>
  <dcterms:created xsi:type="dcterms:W3CDTF">2026-04-28T14:39:00Z</dcterms:created>
  <dcterms:modified xsi:type="dcterms:W3CDTF">2026-05-04T07:29:00Z</dcterms:modified>
</cp:coreProperties>
</file>