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CF3B3" w14:textId="77777777" w:rsidR="007673BF" w:rsidRDefault="00F455AE" w:rsidP="00931A73">
      <w:pPr>
        <w:pStyle w:val="Sottotitolo"/>
      </w:pPr>
      <w:r>
        <w:t>DOCUMENTO DEL CONSIGLIO DI CLASSE</w:t>
      </w:r>
    </w:p>
    <w:p w14:paraId="19BDE52F" w14:textId="1B6A5CAB" w:rsidR="007673BF" w:rsidRDefault="00F455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b/>
          <w:bCs/>
          <w:color w:val="000000"/>
          <w:sz w:val="48"/>
          <w:szCs w:val="48"/>
        </w:rPr>
        <w:t xml:space="preserve">5 </w:t>
      </w:r>
      <w:r w:rsidR="006822A6">
        <w:rPr>
          <w:rFonts w:ascii="Tahoma" w:eastAsia="Tahoma" w:hAnsi="Tahoma" w:cs="Tahoma"/>
          <w:b/>
          <w:bCs/>
          <w:color w:val="000000"/>
          <w:sz w:val="48"/>
          <w:szCs w:val="48"/>
        </w:rPr>
        <w:t>XYZ</w:t>
      </w:r>
    </w:p>
    <w:p w14:paraId="250DF6AC" w14:textId="5E34FBE7" w:rsidR="007673BF" w:rsidRDefault="00F455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28"/>
          <w:szCs w:val="28"/>
        </w:rPr>
      </w:pPr>
      <w:proofErr w:type="spellStart"/>
      <w:r>
        <w:rPr>
          <w:rFonts w:ascii="Tahoma" w:eastAsia="Tahoma" w:hAnsi="Tahoma" w:cs="Tahoma"/>
          <w:color w:val="000000"/>
          <w:sz w:val="28"/>
          <w:szCs w:val="28"/>
        </w:rPr>
        <w:t>a.s.</w:t>
      </w:r>
      <w:proofErr w:type="spellEnd"/>
      <w:r>
        <w:rPr>
          <w:rFonts w:ascii="Tahoma" w:eastAsia="Tahoma" w:hAnsi="Tahoma" w:cs="Tahoma"/>
          <w:color w:val="000000"/>
          <w:sz w:val="28"/>
          <w:szCs w:val="28"/>
        </w:rPr>
        <w:t xml:space="preserve"> 202</w:t>
      </w:r>
      <w:r w:rsidR="00931A73">
        <w:rPr>
          <w:rFonts w:ascii="Tahoma" w:eastAsia="Tahoma" w:hAnsi="Tahoma" w:cs="Tahoma"/>
          <w:color w:val="000000"/>
          <w:sz w:val="28"/>
          <w:szCs w:val="28"/>
        </w:rPr>
        <w:t>5</w:t>
      </w:r>
      <w:r>
        <w:rPr>
          <w:rFonts w:ascii="Tahoma" w:eastAsia="Tahoma" w:hAnsi="Tahoma" w:cs="Tahoma"/>
          <w:color w:val="000000"/>
          <w:sz w:val="28"/>
          <w:szCs w:val="28"/>
        </w:rPr>
        <w:t>/202</w:t>
      </w:r>
      <w:r w:rsidR="00931A73">
        <w:rPr>
          <w:rFonts w:ascii="Tahoma" w:eastAsia="Tahoma" w:hAnsi="Tahoma" w:cs="Tahoma"/>
          <w:color w:val="000000"/>
          <w:sz w:val="28"/>
          <w:szCs w:val="28"/>
        </w:rPr>
        <w:t>6</w:t>
      </w:r>
    </w:p>
    <w:p w14:paraId="23BCD99C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24"/>
          <w:szCs w:val="24"/>
        </w:rPr>
      </w:pPr>
    </w:p>
    <w:p w14:paraId="1EF50732" w14:textId="7604B81D" w:rsidR="007673BF" w:rsidRDefault="00F455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bCs/>
          <w:color w:val="00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t xml:space="preserve">Indirizzo: </w:t>
      </w:r>
    </w:p>
    <w:p w14:paraId="598819FA" w14:textId="3894915A" w:rsidR="006822A6" w:rsidRDefault="006822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t xml:space="preserve">Articolazione: </w:t>
      </w:r>
    </w:p>
    <w:p w14:paraId="3921D49E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28"/>
          <w:szCs w:val="28"/>
        </w:rPr>
      </w:pPr>
    </w:p>
    <w:p w14:paraId="61E687DD" w14:textId="79F50516" w:rsidR="007673BF" w:rsidRDefault="00F455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color w:val="000000"/>
          <w:sz w:val="28"/>
          <w:szCs w:val="28"/>
        </w:rPr>
        <w:t xml:space="preserve">Redatto il </w:t>
      </w:r>
      <w:r w:rsidR="008E2F3C">
        <w:rPr>
          <w:rFonts w:ascii="Tahoma" w:eastAsia="Tahoma" w:hAnsi="Tahoma" w:cs="Tahoma"/>
          <w:color w:val="000000"/>
          <w:sz w:val="28"/>
          <w:szCs w:val="28"/>
        </w:rPr>
        <w:t>__</w:t>
      </w:r>
      <w:r>
        <w:rPr>
          <w:rFonts w:ascii="Tahoma" w:eastAsia="Tahoma" w:hAnsi="Tahoma" w:cs="Tahoma"/>
          <w:color w:val="000000"/>
          <w:sz w:val="28"/>
          <w:szCs w:val="28"/>
        </w:rPr>
        <w:t>/05/202</w:t>
      </w:r>
      <w:r w:rsidR="00931A73">
        <w:rPr>
          <w:rFonts w:ascii="Tahoma" w:eastAsia="Tahoma" w:hAnsi="Tahoma" w:cs="Tahoma"/>
          <w:color w:val="000000"/>
          <w:sz w:val="28"/>
          <w:szCs w:val="28"/>
        </w:rPr>
        <w:t>6</w:t>
      </w:r>
      <w:r>
        <w:rPr>
          <w:rFonts w:ascii="Tahoma" w:eastAsia="Tahoma" w:hAnsi="Tahoma" w:cs="Tahoma"/>
          <w:color w:val="000000"/>
          <w:sz w:val="28"/>
          <w:szCs w:val="28"/>
        </w:rPr>
        <w:t xml:space="preserve"> - Affisso all’albo il 15/05/202</w:t>
      </w:r>
      <w:r w:rsidR="00931A73">
        <w:rPr>
          <w:rFonts w:ascii="Tahoma" w:eastAsia="Tahoma" w:hAnsi="Tahoma" w:cs="Tahoma"/>
          <w:color w:val="000000"/>
          <w:sz w:val="28"/>
          <w:szCs w:val="28"/>
        </w:rPr>
        <w:t>6</w:t>
      </w:r>
    </w:p>
    <w:p w14:paraId="63F71AA6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28"/>
          <w:szCs w:val="28"/>
        </w:rPr>
      </w:pPr>
    </w:p>
    <w:p w14:paraId="19C64BB1" w14:textId="647B80CC" w:rsidR="007673BF" w:rsidRDefault="00F455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8"/>
          <w:szCs w:val="28"/>
        </w:rPr>
        <w:t xml:space="preserve">Docente coordinatore: prof. </w:t>
      </w:r>
      <w:r w:rsidR="00931A73">
        <w:rPr>
          <w:rFonts w:ascii="Tahoma" w:eastAsia="Tahoma" w:hAnsi="Tahoma" w:cs="Tahoma"/>
          <w:color w:val="000000"/>
          <w:sz w:val="28"/>
          <w:szCs w:val="28"/>
        </w:rPr>
        <w:t>M</w:t>
      </w:r>
      <w:r w:rsidR="006822A6">
        <w:rPr>
          <w:rFonts w:ascii="Tahoma" w:eastAsia="Tahoma" w:hAnsi="Tahoma" w:cs="Tahoma"/>
          <w:color w:val="000000"/>
          <w:sz w:val="28"/>
          <w:szCs w:val="28"/>
        </w:rPr>
        <w:t>ario ROSSI</w:t>
      </w:r>
    </w:p>
    <w:p w14:paraId="675282AA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24"/>
          <w:szCs w:val="24"/>
        </w:rPr>
      </w:pPr>
    </w:p>
    <w:p w14:paraId="636BAAE4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222222"/>
          <w:sz w:val="28"/>
          <w:szCs w:val="28"/>
        </w:rPr>
      </w:pPr>
    </w:p>
    <w:tbl>
      <w:tblPr>
        <w:tblStyle w:val="a"/>
        <w:tblW w:w="103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3119"/>
        <w:gridCol w:w="3120"/>
        <w:gridCol w:w="1283"/>
      </w:tblGrid>
      <w:tr w:rsidR="007673BF" w14:paraId="0F189812" w14:textId="77777777" w:rsidTr="00FB40A3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3487E5B0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Docente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5C836A40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Disciplina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389006DF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Firma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086468E4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Membro interno</w:t>
            </w:r>
          </w:p>
        </w:tc>
      </w:tr>
      <w:tr w:rsidR="007673BF" w14:paraId="0C6D8AFF" w14:textId="77777777" w:rsidTr="00FB40A3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3D8EA895" w14:textId="71090F3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24E61EE4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Italiano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2B3BE499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33BD9E45" w14:textId="24C8886F" w:rsidR="007673BF" w:rsidRDefault="0093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X</w:t>
            </w:r>
          </w:p>
        </w:tc>
      </w:tr>
      <w:tr w:rsidR="007673BF" w14:paraId="5BCF7BA9" w14:textId="77777777" w:rsidTr="00FB40A3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617A0884" w14:textId="039A7E0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21A58C6B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Storia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67089DE4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509E166F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7673BF" w14:paraId="14B02005" w14:textId="77777777" w:rsidTr="00FB40A3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41C7EC58" w14:textId="58E2083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2DC2BFA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Inglese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233FB27A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5DAEC45E" w14:textId="1A6F40E0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7673BF" w14:paraId="14A53830" w14:textId="77777777" w:rsidTr="00FB40A3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43C91970" w14:textId="72631EB8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14E1AB51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Matematica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3075FCCC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396FE4B1" w14:textId="3918925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7673BF" w14:paraId="26A1C748" w14:textId="77777777" w:rsidTr="00FB40A3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216953C5" w14:textId="5F9E5DC5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60BF673C" w14:textId="4C15AF89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29E84B41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4F9BCA03" w14:textId="7EB2D99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7673BF" w14:paraId="1B189FF0" w14:textId="77777777" w:rsidTr="00FB40A3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2766E81B" w14:textId="5980422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31E30A35" w14:textId="76FBF38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6E0B6825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46A74BED" w14:textId="2E52425C" w:rsidR="007673BF" w:rsidRDefault="0093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X</w:t>
            </w:r>
          </w:p>
        </w:tc>
      </w:tr>
      <w:tr w:rsidR="007673BF" w14:paraId="717FF372" w14:textId="77777777" w:rsidTr="00FB40A3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1ABC6FB0" w14:textId="2877C2F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4A1580F0" w14:textId="3ABB9828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36005466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45B2A565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7673BF" w14:paraId="3885B1B9" w14:textId="77777777" w:rsidTr="00FB40A3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54AB61DC" w14:textId="157F58E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4DD62218" w14:textId="49C8FCE3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2AE6BF26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713FD2C5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7673BF" w14:paraId="3457AF6C" w14:textId="77777777" w:rsidTr="00FB40A3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7BFFDE3F" w14:textId="51830B62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21FE0123" w14:textId="3E9A7FCF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287E6512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13F836B6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7673BF" w14:paraId="361E090C" w14:textId="77777777" w:rsidTr="00FB40A3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22F18AC4" w14:textId="2B588A8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27655473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Scienze motorie e sportive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7565920C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54A0C122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7673BF" w14:paraId="1DEA52C9" w14:textId="77777777" w:rsidTr="00FB40A3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394DE714" w14:textId="7EC7A519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7CA6BC4F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Ins. Religione Cattolica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23931EEF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5E167098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7673BF" w14:paraId="0B34E69D" w14:textId="77777777" w:rsidTr="00FB40A3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41769B26" w14:textId="60BCB1A1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ORINI</w:t>
            </w:r>
            <w:r w:rsidR="006822A6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Paola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7E2AC822" w14:textId="49E502BF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Dirigente Scolastic</w:t>
            </w:r>
            <w:r w:rsidR="006822A6">
              <w:rPr>
                <w:rFonts w:ascii="Tahoma" w:eastAsia="Tahoma" w:hAnsi="Tahoma" w:cs="Tahoma"/>
                <w:color w:val="000000"/>
                <w:sz w:val="24"/>
                <w:szCs w:val="24"/>
              </w:rPr>
              <w:t>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4A4CBD8E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5" w:type="dxa"/>
            </w:tcMar>
            <w:vAlign w:val="center"/>
          </w:tcPr>
          <w:p w14:paraId="7D10DE81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</w:tbl>
    <w:p w14:paraId="077FD04F" w14:textId="3653CA85" w:rsidR="007673BF" w:rsidRDefault="00F455AE">
      <w:pPr>
        <w:pBdr>
          <w:top w:val="nil"/>
          <w:left w:val="nil"/>
          <w:bottom w:val="nil"/>
          <w:right w:val="nil"/>
          <w:between w:val="nil"/>
        </w:pBdr>
        <w:rPr>
          <w:rFonts w:ascii="Lucida Bright" w:eastAsia="Lucida Bright" w:hAnsi="Lucida Bright" w:cs="Lucida Bright"/>
          <w:color w:val="222222"/>
          <w:sz w:val="28"/>
          <w:szCs w:val="28"/>
        </w:rPr>
      </w:pPr>
      <w:r>
        <w:br w:type="page"/>
      </w:r>
    </w:p>
    <w:p w14:paraId="0589B75D" w14:textId="77777777" w:rsidR="007673BF" w:rsidRDefault="00F455A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80" w:line="276" w:lineRule="auto"/>
        <w:jc w:val="center"/>
        <w:rPr>
          <w:rFonts w:ascii="Cambria" w:eastAsia="Cambria" w:hAnsi="Cambria" w:cs="Cambria"/>
          <w:color w:val="000000"/>
          <w:sz w:val="28"/>
          <w:szCs w:val="28"/>
        </w:rPr>
      </w:pPr>
      <w:bookmarkStart w:id="0" w:name="_GoBack"/>
      <w:bookmarkEnd w:id="0"/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lastRenderedPageBreak/>
        <w:t>INDICE</w:t>
      </w:r>
    </w:p>
    <w:p w14:paraId="0F4C1340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dt>
      <w:sdtPr>
        <w:id w:val="-1089623672"/>
        <w:docPartObj>
          <w:docPartGallery w:val="Table of Contents"/>
          <w:docPartUnique/>
        </w:docPartObj>
      </w:sdtPr>
      <w:sdtEndPr>
        <w:rPr>
          <w:rFonts w:ascii="Liberation Serif" w:eastAsia="Liberation Serif" w:hAnsi="Liberation Serif" w:cs="Liberation Serif"/>
          <w:b/>
          <w:bCs/>
          <w:color w:val="auto"/>
          <w:sz w:val="20"/>
          <w:szCs w:val="20"/>
          <w:lang w:val="it"/>
        </w:rPr>
      </w:sdtEndPr>
      <w:sdtContent>
        <w:p w14:paraId="483D59D6" w14:textId="1AAEBC98" w:rsidR="00F72BBB" w:rsidRDefault="00F72BBB">
          <w:pPr>
            <w:pStyle w:val="Titolosommario"/>
          </w:pPr>
        </w:p>
        <w:p w14:paraId="585D2DE7" w14:textId="77777777" w:rsidR="00F72BBB" w:rsidRPr="00F72BBB" w:rsidRDefault="00F72BBB" w:rsidP="00F72BBB">
          <w:pPr>
            <w:pStyle w:val="Sommario1"/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28881290" w:history="1">
            <w:r w:rsidRPr="00F72BBB">
              <w:rPr>
                <w:rStyle w:val="Collegamentoipertestuale"/>
              </w:rPr>
              <w:t>1. DESCRIZIONE DEL CONTESTO GENERALE</w:t>
            </w:r>
            <w:r w:rsidRPr="00F72BBB">
              <w:rPr>
                <w:webHidden/>
              </w:rPr>
              <w:tab/>
            </w:r>
            <w:r w:rsidRPr="00F72BBB">
              <w:rPr>
                <w:webHidden/>
              </w:rPr>
              <w:fldChar w:fldCharType="begin"/>
            </w:r>
            <w:r w:rsidRPr="00F72BBB">
              <w:rPr>
                <w:webHidden/>
              </w:rPr>
              <w:instrText xml:space="preserve"> PAGEREF _Toc228881290 \h </w:instrText>
            </w:r>
            <w:r w:rsidRPr="00F72BBB">
              <w:rPr>
                <w:webHidden/>
              </w:rPr>
            </w:r>
            <w:r w:rsidRPr="00F72BBB">
              <w:rPr>
                <w:webHidden/>
              </w:rPr>
              <w:fldChar w:fldCharType="separate"/>
            </w:r>
            <w:r w:rsidRPr="00F72BBB">
              <w:rPr>
                <w:webHidden/>
              </w:rPr>
              <w:t>3</w:t>
            </w:r>
            <w:r w:rsidRPr="00F72BBB">
              <w:rPr>
                <w:webHidden/>
              </w:rPr>
              <w:fldChar w:fldCharType="end"/>
            </w:r>
          </w:hyperlink>
        </w:p>
        <w:p w14:paraId="09B6D628" w14:textId="77777777" w:rsidR="00F72BBB" w:rsidRPr="00F72BBB" w:rsidRDefault="00F72BBB" w:rsidP="00F72BBB">
          <w:pPr>
            <w:pStyle w:val="Sommario2"/>
          </w:pPr>
          <w:hyperlink w:anchor="_Toc228881291" w:history="1">
            <w:r w:rsidRPr="00F72BBB">
              <w:rPr>
                <w:rStyle w:val="Collegamentoipertestuale"/>
              </w:rPr>
              <w:t>1.1 Breve descrizione del contesto</w:t>
            </w:r>
            <w:r w:rsidRPr="00F72BBB">
              <w:rPr>
                <w:webHidden/>
              </w:rPr>
              <w:tab/>
            </w:r>
            <w:r w:rsidRPr="00F72BBB">
              <w:rPr>
                <w:webHidden/>
              </w:rPr>
              <w:fldChar w:fldCharType="begin"/>
            </w:r>
            <w:r w:rsidRPr="00F72BBB">
              <w:rPr>
                <w:webHidden/>
              </w:rPr>
              <w:instrText xml:space="preserve"> PAGEREF _Toc228881291 \h </w:instrText>
            </w:r>
            <w:r w:rsidRPr="00F72BBB">
              <w:rPr>
                <w:webHidden/>
              </w:rPr>
            </w:r>
            <w:r w:rsidRPr="00F72BBB">
              <w:rPr>
                <w:webHidden/>
              </w:rPr>
              <w:fldChar w:fldCharType="separate"/>
            </w:r>
            <w:r w:rsidRPr="00F72BBB">
              <w:rPr>
                <w:webHidden/>
              </w:rPr>
              <w:t>3</w:t>
            </w:r>
            <w:r w:rsidRPr="00F72BBB">
              <w:rPr>
                <w:webHidden/>
              </w:rPr>
              <w:fldChar w:fldCharType="end"/>
            </w:r>
          </w:hyperlink>
        </w:p>
        <w:p w14:paraId="46426AD6" w14:textId="77777777" w:rsidR="00F72BBB" w:rsidRDefault="00F72BBB" w:rsidP="00F72BBB">
          <w:pPr>
            <w:pStyle w:val="Sommario2"/>
          </w:pPr>
          <w:hyperlink w:anchor="_Toc228881292" w:history="1">
            <w:r w:rsidRPr="008010AD">
              <w:rPr>
                <w:rStyle w:val="Collegamentoipertestuale"/>
              </w:rPr>
              <w:t>1.2 Presentazione Istituto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_Toc228881292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D097752" w14:textId="77777777" w:rsidR="00F72BBB" w:rsidRDefault="00F72BBB" w:rsidP="00F72BBB">
          <w:pPr>
            <w:pStyle w:val="Sommario1"/>
          </w:pPr>
          <w:hyperlink w:anchor="_Toc228881293" w:history="1">
            <w:r w:rsidRPr="008010AD">
              <w:rPr>
                <w:rStyle w:val="Collegamentoipertestuale"/>
              </w:rPr>
              <w:t>2. INFORMAZIONI SUL CURRICOLO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_Toc228881293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F336DFC" w14:textId="77777777" w:rsidR="00F72BBB" w:rsidRDefault="00F72BBB" w:rsidP="00F72BBB">
          <w:pPr>
            <w:pStyle w:val="Sommario2"/>
          </w:pPr>
          <w:hyperlink w:anchor="_Toc228881294" w:history="1">
            <w:r w:rsidRPr="008010AD">
              <w:rPr>
                <w:rStyle w:val="Collegamentoipertestuale"/>
              </w:rPr>
              <w:t>2.1 Profilo in uscita dell'indirizzo (dal PTOF)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_Toc228881294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30F5DA7" w14:textId="77777777" w:rsidR="00F72BBB" w:rsidRDefault="00F72BBB" w:rsidP="00F72BBB">
          <w:pPr>
            <w:pStyle w:val="Sommario2"/>
          </w:pPr>
          <w:hyperlink w:anchor="_Toc228881295" w:history="1">
            <w:r w:rsidRPr="008010AD">
              <w:rPr>
                <w:rStyle w:val="Collegamentoipertestuale"/>
              </w:rPr>
              <w:t>2.2 Quadro orario settimanale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_Toc228881295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F8881F2" w14:textId="77777777" w:rsidR="00F72BBB" w:rsidRDefault="00F72BBB" w:rsidP="00F72BBB">
          <w:pPr>
            <w:pStyle w:val="Sommario1"/>
          </w:pPr>
          <w:hyperlink w:anchor="_Toc228881296" w:history="1">
            <w:r w:rsidRPr="008010AD">
              <w:rPr>
                <w:rStyle w:val="Collegamentoipertestuale"/>
              </w:rPr>
              <w:t>3. DESCRIZIONE DELLA SITUAZIONE DELLA CLASSE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_Toc228881296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2EDF62E" w14:textId="77777777" w:rsidR="00F72BBB" w:rsidRDefault="00F72BBB" w:rsidP="00F72BBB">
          <w:pPr>
            <w:pStyle w:val="Sommario2"/>
          </w:pPr>
          <w:hyperlink w:anchor="_Toc228881297" w:history="1">
            <w:r w:rsidRPr="008010AD">
              <w:rPr>
                <w:rStyle w:val="Collegamentoipertestuale"/>
              </w:rPr>
              <w:t>3.1 Composizione classe quinta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_Toc228881297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E0A37AD" w14:textId="77777777" w:rsidR="00F72BBB" w:rsidRDefault="00F72BBB" w:rsidP="00F72BBB">
          <w:pPr>
            <w:pStyle w:val="Sommario2"/>
          </w:pPr>
          <w:hyperlink w:anchor="_Toc228881298" w:history="1">
            <w:r w:rsidRPr="008010AD">
              <w:rPr>
                <w:rStyle w:val="Collegamentoipertestuale"/>
              </w:rPr>
              <w:t>3.2 Situazione d’ingresso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_Toc228881298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906B014" w14:textId="77777777" w:rsidR="00F72BBB" w:rsidRDefault="00F72BBB" w:rsidP="00F72BBB">
          <w:pPr>
            <w:pStyle w:val="Sommario2"/>
          </w:pPr>
          <w:hyperlink w:anchor="_Toc228881299" w:history="1">
            <w:r w:rsidRPr="008010AD">
              <w:rPr>
                <w:rStyle w:val="Collegamentoipertestuale"/>
              </w:rPr>
              <w:t>3.3 Flussi degli studenti della classe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_Toc228881299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09DCD00" w14:textId="77777777" w:rsidR="00F72BBB" w:rsidRDefault="00F72BBB" w:rsidP="00F72BBB">
          <w:pPr>
            <w:pStyle w:val="Sommario2"/>
          </w:pPr>
          <w:hyperlink w:anchor="_Toc228881300" w:history="1">
            <w:r w:rsidRPr="008010AD">
              <w:rPr>
                <w:rStyle w:val="Collegamentoipertestuale"/>
              </w:rPr>
              <w:t>3.4 Continuità dei docenti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0CE5BC1" w14:textId="77777777" w:rsidR="00F72BBB" w:rsidRDefault="00F72BBB" w:rsidP="00F72BBB">
          <w:pPr>
            <w:pStyle w:val="Sommario1"/>
          </w:pPr>
          <w:hyperlink w:anchor="_Toc228881301" w:history="1">
            <w:r w:rsidRPr="008010AD">
              <w:rPr>
                <w:rStyle w:val="Collegamentoipertestuale"/>
              </w:rPr>
              <w:t>4. INDICAZIONI SU STRATEGIE E METODI PER L’INCLUSIONE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7A2E464" w14:textId="77777777" w:rsidR="00F72BBB" w:rsidRDefault="00F72BBB" w:rsidP="00F72BBB">
          <w:pPr>
            <w:pStyle w:val="Sommario1"/>
          </w:pPr>
          <w:hyperlink w:anchor="_Toc228881302" w:history="1">
            <w:r w:rsidRPr="008010AD">
              <w:rPr>
                <w:rStyle w:val="Collegamentoipertestuale"/>
              </w:rPr>
              <w:t>5. INDICAZIONI GENERALI ATTIVITÀ DIDATTICA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F208BAB" w14:textId="77777777" w:rsidR="00F72BBB" w:rsidRDefault="00F72BBB" w:rsidP="00F72BBB">
          <w:pPr>
            <w:pStyle w:val="Sommario2"/>
          </w:pPr>
          <w:hyperlink w:anchor="_Toc228881303" w:history="1">
            <w:r w:rsidRPr="008010AD">
              <w:rPr>
                <w:rStyle w:val="Collegamentoipertestuale"/>
              </w:rPr>
              <w:t>5.1 Metodologie e strategie didattiche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E9B19ED" w14:textId="77777777" w:rsidR="00F72BBB" w:rsidRDefault="00F72BBB" w:rsidP="00F72BBB">
          <w:pPr>
            <w:pStyle w:val="Sommario2"/>
          </w:pPr>
          <w:hyperlink w:anchor="_Toc228881304" w:history="1">
            <w:r w:rsidRPr="008010AD">
              <w:rPr>
                <w:rStyle w:val="Collegamentoipertestuale"/>
              </w:rPr>
              <w:t>5.2 Attività di insegnamento in modalità CLIL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F3E8E23" w14:textId="77777777" w:rsidR="00F72BBB" w:rsidRDefault="00F72BBB" w:rsidP="00F72BBB">
          <w:pPr>
            <w:pStyle w:val="Sommario2"/>
          </w:pPr>
          <w:hyperlink w:anchor="_Toc228881305" w:history="1">
            <w:r w:rsidRPr="008010AD">
              <w:rPr>
                <w:rStyle w:val="Collegamentoipertestuale"/>
              </w:rPr>
              <w:t>5.3 Percorsi per le competenze trasversali e l’orientamento - FSL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DDFA410" w14:textId="77777777" w:rsidR="00F72BBB" w:rsidRDefault="00F72BBB" w:rsidP="00F72BBB">
          <w:pPr>
            <w:pStyle w:val="Sommario1"/>
          </w:pPr>
          <w:hyperlink w:anchor="_Toc228881306" w:history="1">
            <w:r w:rsidRPr="008010AD">
              <w:rPr>
                <w:rStyle w:val="Collegamentoipertestuale"/>
              </w:rPr>
              <w:t>6. ATTIVITÁ E PROGETTI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7A5E15D" w14:textId="77777777" w:rsidR="00F72BBB" w:rsidRDefault="00F72BBB" w:rsidP="00F72BBB">
          <w:pPr>
            <w:pStyle w:val="Sommario2"/>
          </w:pPr>
          <w:hyperlink w:anchor="_Toc228881307" w:history="1">
            <w:r w:rsidRPr="008010AD">
              <w:rPr>
                <w:rStyle w:val="Collegamentoipertestuale"/>
              </w:rPr>
              <w:t>6.1 Attività di recupero e potenziamento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1C387AC" w14:textId="77777777" w:rsidR="00F72BBB" w:rsidRDefault="00F72BBB" w:rsidP="00F72BBB">
          <w:pPr>
            <w:pStyle w:val="Sommario2"/>
          </w:pPr>
          <w:hyperlink w:anchor="_Toc228881308" w:history="1">
            <w:r w:rsidRPr="008010AD">
              <w:rPr>
                <w:rStyle w:val="Collegamentoipertestuale"/>
              </w:rPr>
              <w:t>6.2 Attività e progetti attinenti a “Cittadinanza e Costituzione” e di Educazione Civica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538B7FD" w14:textId="77777777" w:rsidR="00F72BBB" w:rsidRDefault="00F72BBB" w:rsidP="00F72BBB">
          <w:pPr>
            <w:pStyle w:val="Sommario2"/>
          </w:pPr>
          <w:hyperlink w:anchor="_Toc228881309" w:history="1">
            <w:r w:rsidRPr="008010AD">
              <w:rPr>
                <w:rStyle w:val="Collegamentoipertestuale"/>
              </w:rPr>
              <w:t>6.3 Altre attività di arricchimento dell’offerta formativa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BF72AF7" w14:textId="77777777" w:rsidR="00F72BBB" w:rsidRDefault="00F72BBB" w:rsidP="00F72BBB">
          <w:pPr>
            <w:pStyle w:val="Sommario2"/>
          </w:pPr>
          <w:hyperlink w:anchor="_Toc228881310" w:history="1">
            <w:r w:rsidRPr="008010AD">
              <w:rPr>
                <w:rStyle w:val="Collegamentoipertestuale"/>
              </w:rPr>
              <w:t>6.4 Percorsi interdisciplinari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4383F91" w14:textId="77777777" w:rsidR="00F72BBB" w:rsidRDefault="00F72BBB" w:rsidP="00F72BBB">
          <w:pPr>
            <w:pStyle w:val="Sommario2"/>
          </w:pPr>
          <w:hyperlink w:anchor="_Toc228881311" w:history="1">
            <w:r w:rsidRPr="008010AD">
              <w:rPr>
                <w:rStyle w:val="Collegamentoipertestuale"/>
              </w:rPr>
              <w:t>6.5 Iniziative ed esperienze extracurricolari (in aggiunta ai percorsi PCTO-FSL)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CEB5EA3" w14:textId="77777777" w:rsidR="00F72BBB" w:rsidRDefault="00F72BBB" w:rsidP="00F72BBB">
          <w:pPr>
            <w:pStyle w:val="Sommario2"/>
          </w:pPr>
          <w:hyperlink w:anchor="_Toc228881312" w:history="1">
            <w:r w:rsidRPr="008010AD">
              <w:rPr>
                <w:rStyle w:val="Collegamentoipertestuale"/>
              </w:rPr>
              <w:t>6.6 Progetto di orientamento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C9A7F8F" w14:textId="77777777" w:rsidR="00F72BBB" w:rsidRDefault="00F72BBB" w:rsidP="00F72BBB">
          <w:pPr>
            <w:pStyle w:val="Sommario1"/>
          </w:pPr>
          <w:hyperlink w:anchor="_Toc228881313" w:history="1">
            <w:r w:rsidRPr="008010AD">
              <w:rPr>
                <w:rStyle w:val="Collegamentoipertestuale"/>
              </w:rPr>
              <w:t>7. INDICAZIONI SU DISCIPLINE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E1C83F6" w14:textId="77777777" w:rsidR="00F72BBB" w:rsidRDefault="00F72BBB" w:rsidP="00F72BBB">
          <w:pPr>
            <w:pStyle w:val="Sommario2"/>
          </w:pPr>
          <w:hyperlink w:anchor="_Toc228881314" w:history="1">
            <w:r w:rsidRPr="008010AD">
              <w:rPr>
                <w:rStyle w:val="Collegamentoipertestuale"/>
              </w:rPr>
              <w:t>7.1 Contenuti disciplinari della classe quinta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6FF6DAE" w14:textId="77777777" w:rsidR="00F72BBB" w:rsidRDefault="00F72BBB" w:rsidP="00F72BBB">
          <w:pPr>
            <w:pStyle w:val="Sommario2"/>
          </w:pPr>
          <w:hyperlink w:anchor="_Toc228881315" w:history="1">
            <w:r w:rsidRPr="008010AD">
              <w:rPr>
                <w:rStyle w:val="Collegamentoipertestuale"/>
              </w:rPr>
              <w:t>7.2 Metodi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01F62AF" w14:textId="77777777" w:rsidR="00F72BBB" w:rsidRDefault="00F72BBB" w:rsidP="00F72BBB">
          <w:pPr>
            <w:pStyle w:val="Sommario2"/>
          </w:pPr>
          <w:hyperlink w:anchor="_Toc228881316" w:history="1">
            <w:r w:rsidRPr="008010AD">
              <w:rPr>
                <w:rStyle w:val="Collegamentoipertestuale"/>
              </w:rPr>
              <w:t>7.3 Strumenti e mezzi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F19AF70" w14:textId="77777777" w:rsidR="00F72BBB" w:rsidRDefault="00F72BBB" w:rsidP="00F72BBB">
          <w:pPr>
            <w:pStyle w:val="Sommario2"/>
          </w:pPr>
          <w:hyperlink w:anchor="_Toc228881317" w:history="1">
            <w:r w:rsidRPr="008010AD">
              <w:rPr>
                <w:rStyle w:val="Collegamentoipertestuale"/>
              </w:rPr>
              <w:t>7.4 Spazi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76C29B0" w14:textId="77777777" w:rsidR="00F72BBB" w:rsidRDefault="00F72BBB" w:rsidP="00F72BBB">
          <w:pPr>
            <w:pStyle w:val="Sommario2"/>
          </w:pPr>
          <w:hyperlink w:anchor="_Toc228881318" w:history="1">
            <w:r w:rsidRPr="008010AD">
              <w:rPr>
                <w:rStyle w:val="Collegamentoipertestuale"/>
              </w:rPr>
              <w:t>7.5 Tempi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B882225" w14:textId="77777777" w:rsidR="00F72BBB" w:rsidRDefault="00F72BBB" w:rsidP="00F72BBB">
          <w:pPr>
            <w:pStyle w:val="Sommario1"/>
          </w:pPr>
          <w:hyperlink w:anchor="_Toc228881319" w:history="1">
            <w:r w:rsidRPr="008010AD">
              <w:rPr>
                <w:rStyle w:val="Collegamentoipertestuale"/>
              </w:rPr>
              <w:t>8. VALUTAZIONE DEGLI APPRENDIMENTI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092E425" w14:textId="77777777" w:rsidR="00F72BBB" w:rsidRDefault="00F72BBB" w:rsidP="00F72BBB">
          <w:pPr>
            <w:pStyle w:val="Sommario2"/>
          </w:pPr>
          <w:hyperlink w:anchor="_Toc228881320" w:history="1">
            <w:r w:rsidRPr="008010AD">
              <w:rPr>
                <w:rStyle w:val="Collegamentoipertestuale"/>
              </w:rPr>
              <w:t>8.1 Criteri di valutazione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E473F45" w14:textId="77777777" w:rsidR="00F72BBB" w:rsidRDefault="00F72BBB" w:rsidP="00F72BBB">
          <w:pPr>
            <w:pStyle w:val="Sommario2"/>
          </w:pPr>
          <w:hyperlink w:anchor="_Toc228881321" w:history="1">
            <w:r w:rsidRPr="008010AD">
              <w:rPr>
                <w:rStyle w:val="Collegamentoipertestuale"/>
              </w:rPr>
              <w:t>8.2 Tipologie delle verifiche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E53467C" w14:textId="77777777" w:rsidR="00F72BBB" w:rsidRDefault="00F72BBB" w:rsidP="00F72BBB">
          <w:pPr>
            <w:pStyle w:val="Sommario1"/>
          </w:pPr>
          <w:hyperlink w:anchor="_Toc228881322" w:history="1">
            <w:r w:rsidRPr="008010AD">
              <w:rPr>
                <w:rStyle w:val="Collegamentoipertestuale"/>
              </w:rPr>
              <w:t>9. OBIETTIVI RAGGIUNTI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BC3C5CF" w14:textId="77777777" w:rsidR="00F72BBB" w:rsidRDefault="00F72BBB" w:rsidP="00F72BBB">
          <w:pPr>
            <w:pStyle w:val="Sommario2"/>
          </w:pPr>
          <w:hyperlink w:anchor="_Toc228881323" w:history="1">
            <w:r w:rsidRPr="008010AD">
              <w:rPr>
                <w:rStyle w:val="Collegamentoipertestuale"/>
              </w:rPr>
              <w:t>9.1 Istituzionali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08869F9" w14:textId="77777777" w:rsidR="00F72BBB" w:rsidRDefault="00F72BBB" w:rsidP="00F72BBB">
          <w:pPr>
            <w:pStyle w:val="Sommario2"/>
          </w:pPr>
          <w:hyperlink w:anchor="_Toc228881324" w:history="1">
            <w:r w:rsidRPr="008010AD">
              <w:rPr>
                <w:rStyle w:val="Collegamentoipertestuale"/>
              </w:rPr>
              <w:t>9.2 Disciplinari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C562BC7" w14:textId="77777777" w:rsidR="00F72BBB" w:rsidRDefault="00F72BBB" w:rsidP="00F72BBB">
          <w:pPr>
            <w:pStyle w:val="Sommario2"/>
          </w:pPr>
          <w:hyperlink w:anchor="_Toc228881325" w:history="1">
            <w:r w:rsidRPr="008010AD">
              <w:rPr>
                <w:rStyle w:val="Collegamentoipertestuale"/>
              </w:rPr>
              <w:t>9.3 Criteri attribuzione crediti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0DA6594" w14:textId="77777777" w:rsidR="00F72BBB" w:rsidRDefault="00F72BBB" w:rsidP="00F72BBB">
          <w:pPr>
            <w:pStyle w:val="Sommario2"/>
          </w:pPr>
          <w:hyperlink w:anchor="_Toc228881326" w:history="1">
            <w:r w:rsidRPr="008010AD">
              <w:rPr>
                <w:rStyle w:val="Collegamentoipertestuale"/>
              </w:rPr>
              <w:t>9.4 Simulazioni prove scritte esame di stato e colloqui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577DB60" w14:textId="77777777" w:rsidR="00F72BBB" w:rsidRDefault="00F72BBB" w:rsidP="00F72BBB">
          <w:pPr>
            <w:pStyle w:val="Sommario2"/>
          </w:pPr>
          <w:hyperlink w:anchor="_Toc228881327" w:history="1">
            <w:r w:rsidRPr="008010AD">
              <w:rPr>
                <w:rStyle w:val="Collegamentoipertestuale"/>
              </w:rPr>
              <w:t>9.5. Altre eventuali attività in preparazione dell’esame di stato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6227A80C" w14:textId="77777777" w:rsidR="00F72BBB" w:rsidRDefault="00F72BBB" w:rsidP="00F72BBB">
          <w:pPr>
            <w:pStyle w:val="Sommario1"/>
          </w:pPr>
          <w:hyperlink w:anchor="_Toc228881328" w:history="1">
            <w:r w:rsidRPr="008010AD">
              <w:rPr>
                <w:rStyle w:val="Collegamentoipertestuale"/>
              </w:rPr>
              <w:t>ALLEGATI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2666BAB7" w14:textId="77777777" w:rsidR="00F72BBB" w:rsidRDefault="00F72BBB" w:rsidP="00F72BBB">
          <w:pPr>
            <w:pStyle w:val="Sommario2"/>
          </w:pPr>
          <w:hyperlink w:anchor="_Toc228881329" w:history="1">
            <w:r w:rsidRPr="008010AD">
              <w:rPr>
                <w:rStyle w:val="Collegamentoipertestuale"/>
              </w:rPr>
              <w:t>A – Programmi delle singole discipline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E15B69A" w14:textId="77777777" w:rsidR="00F72BBB" w:rsidRDefault="00F72BBB" w:rsidP="00F72BBB">
          <w:pPr>
            <w:pStyle w:val="Sommario2"/>
          </w:pPr>
          <w:hyperlink w:anchor="_Toc228881330" w:history="1">
            <w:r w:rsidRPr="008010AD">
              <w:rPr>
                <w:rStyle w:val="Collegamentoipertestuale"/>
              </w:rPr>
              <w:t>B – Report delle attività PCTO-FSL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20B0DA9" w14:textId="77777777" w:rsidR="00F72BBB" w:rsidRDefault="00F72BBB" w:rsidP="00F72BBB">
          <w:pPr>
            <w:pStyle w:val="Sommario2"/>
          </w:pPr>
          <w:hyperlink w:anchor="_Toc228881331" w:history="1">
            <w:r w:rsidRPr="008010AD">
              <w:rPr>
                <w:rStyle w:val="Collegamentoipertestuale"/>
              </w:rPr>
              <w:t>C – Documentazione relativa ai crediti formativi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D17CC75" w14:textId="77777777" w:rsidR="00F72BBB" w:rsidRDefault="00F72BBB" w:rsidP="00F72BBB">
          <w:pPr>
            <w:pStyle w:val="Sommario2"/>
          </w:pPr>
          <w:hyperlink w:anchor="_Toc228881332" w:history="1">
            <w:r w:rsidRPr="008010AD">
              <w:rPr>
                <w:rStyle w:val="Collegamentoipertestuale"/>
              </w:rPr>
              <w:t>D – Segnalazioni di particolari meriti o altre informazioni utili sui candidati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450B89F5" w14:textId="77777777" w:rsidR="00F72BBB" w:rsidRDefault="00F72BBB" w:rsidP="00F72BBB">
          <w:pPr>
            <w:pStyle w:val="Sommario2"/>
          </w:pPr>
          <w:hyperlink w:anchor="_Toc228881333" w:history="1">
            <w:r w:rsidRPr="008010AD">
              <w:rPr>
                <w:rStyle w:val="Collegamentoipertestuale"/>
              </w:rPr>
              <w:t>E – Griglie di correzione della prima e della seconda prova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6B853BE" w14:textId="77777777" w:rsidR="00F72BBB" w:rsidRDefault="00F72BBB" w:rsidP="00F72BBB">
          <w:pPr>
            <w:pStyle w:val="Sommario2"/>
          </w:pPr>
          <w:hyperlink w:anchor="_Toc228881334" w:history="1">
            <w:r w:rsidRPr="008010AD">
              <w:rPr>
                <w:rStyle w:val="Collegamentoipertestuale"/>
              </w:rPr>
              <w:t>F – Documento di presentazione candidati con BES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_Toc228881334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4AC50D6" w14:textId="487194C3" w:rsidR="00F72BBB" w:rsidRDefault="00F72BBB">
          <w:r>
            <w:rPr>
              <w:b/>
              <w:bCs/>
            </w:rPr>
            <w:fldChar w:fldCharType="end"/>
          </w:r>
        </w:p>
      </w:sdtContent>
    </w:sdt>
    <w:p w14:paraId="71E7698A" w14:textId="71D8A21A" w:rsidR="007673BF" w:rsidRDefault="007673BF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/>
        <w:ind w:left="240"/>
        <w:rPr>
          <w:rFonts w:ascii="Calibri" w:eastAsia="Calibri" w:hAnsi="Calibri" w:cs="Calibri"/>
          <w:color w:val="000000"/>
          <w:sz w:val="24"/>
          <w:szCs w:val="24"/>
        </w:rPr>
      </w:pPr>
    </w:p>
    <w:p w14:paraId="55C8C2ED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EAD83D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Redatto ai sensi:</w:t>
      </w:r>
    </w:p>
    <w:p w14:paraId="79766357" w14:textId="77777777" w:rsidR="007673BF" w:rsidRDefault="00F455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proofErr w:type="spellStart"/>
      <w:r>
        <w:rPr>
          <w:rFonts w:ascii="Tahoma" w:eastAsia="Tahoma" w:hAnsi="Tahoma" w:cs="Tahoma"/>
          <w:color w:val="222222"/>
          <w:sz w:val="22"/>
          <w:szCs w:val="22"/>
        </w:rPr>
        <w:t>DLgs</w:t>
      </w:r>
      <w:proofErr w:type="spellEnd"/>
      <w:r>
        <w:rPr>
          <w:rFonts w:ascii="Tahoma" w:eastAsia="Tahoma" w:hAnsi="Tahoma" w:cs="Tahoma"/>
          <w:color w:val="222222"/>
          <w:sz w:val="22"/>
          <w:szCs w:val="22"/>
        </w:rPr>
        <w:t xml:space="preserve"> 13 aprile 2017, n. 62</w:t>
      </w:r>
    </w:p>
    <w:p w14:paraId="4DCDEFE0" w14:textId="594C8437" w:rsidR="007673BF" w:rsidRDefault="00F455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 xml:space="preserve">O.M. </w:t>
      </w:r>
      <w:r w:rsidR="00CC43FB">
        <w:rPr>
          <w:rFonts w:ascii="Tahoma" w:eastAsia="Tahoma" w:hAnsi="Tahoma" w:cs="Tahoma"/>
          <w:color w:val="222222"/>
          <w:sz w:val="22"/>
          <w:szCs w:val="22"/>
        </w:rPr>
        <w:t>n.° 54 del 26/03/2026</w:t>
      </w:r>
    </w:p>
    <w:p w14:paraId="7078342C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2"/>
          <w:szCs w:val="22"/>
        </w:rPr>
      </w:pPr>
      <w:r>
        <w:br w:type="page"/>
      </w:r>
    </w:p>
    <w:p w14:paraId="4E7666FB" w14:textId="77777777" w:rsidR="007673BF" w:rsidRPr="00F72BBB" w:rsidRDefault="00F455AE" w:rsidP="00F72BBB">
      <w:pPr>
        <w:pStyle w:val="Titolo1"/>
      </w:pPr>
      <w:bookmarkStart w:id="1" w:name="_Toc228881290"/>
      <w:r w:rsidRPr="00F72BBB">
        <w:lastRenderedPageBreak/>
        <w:t>1. DESCRIZIONE DEL CONTESTO GENERALE</w:t>
      </w:r>
      <w:bookmarkEnd w:id="1"/>
    </w:p>
    <w:p w14:paraId="2F5993B6" w14:textId="77777777" w:rsidR="007673BF" w:rsidRPr="00F72BBB" w:rsidRDefault="00F455AE" w:rsidP="00F72BBB">
      <w:pPr>
        <w:pStyle w:val="Titolo2"/>
      </w:pPr>
      <w:bookmarkStart w:id="2" w:name="_Toc228881291"/>
      <w:r w:rsidRPr="00F72BBB">
        <w:t>1.1 Breve descrizione del contesto</w:t>
      </w:r>
      <w:bookmarkEnd w:id="2"/>
    </w:p>
    <w:p w14:paraId="1A846F82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L’I.I.S. “Galileo Galilei” ha sede nel comune di Crema, città della provincia di Cremona e capoluogo del circondario cremasco; è un territorio con una propria definita specificità rispetto al resto della Provincia e con una posizione ambivalente rispetto a due importanti poli di attrazione: la provincia di Cremona nel suo complesso, di cui è parte integrante e fondamentale, e la provincia di Milano, o meglio l’area metropolitana Milanese. Due realtà con caratteristiche molto diverse tra loro.</w:t>
      </w:r>
    </w:p>
    <w:p w14:paraId="65B67F27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La posizione centrale di Crema e la relativa facilità dei trasporti fa sì che il bacino d’utenza dell’istituto superi i confini del territorio cremasco per interessare parecchi comuni delle province di Lodi, Milano, Bergamo e Brescia.</w:t>
      </w:r>
    </w:p>
    <w:p w14:paraId="2538EC76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L'Istituto, sempre attento alla realtà produttiva locale, offre dunque la preparazione migliore affinché i propri diplomati possano operare significativamente e professionalmente ai vari livelli all'interno dell'organizzazione produttiva delle aziende del territorio. Di rilievo sono le sinergie con l’Università di Crema e le attività con le principali sedi universitarie del territorio lombardo, in particolare il Piano Lauree Scientifiche, progetto ormai consolidato che vede impegnati unitamente alunni e docenti dell’Istituto.</w:t>
      </w:r>
    </w:p>
    <w:p w14:paraId="13D436EC" w14:textId="77777777" w:rsidR="007673BF" w:rsidRDefault="00F455AE" w:rsidP="00F72BBB">
      <w:pPr>
        <w:pStyle w:val="Titolo2"/>
      </w:pPr>
      <w:bookmarkStart w:id="3" w:name="_Toc228881292"/>
      <w:r>
        <w:t>1.2 Presentazione Istituto</w:t>
      </w:r>
      <w:bookmarkEnd w:id="3"/>
    </w:p>
    <w:p w14:paraId="4F4BBD39" w14:textId="77777777" w:rsidR="007673BF" w:rsidRDefault="00F455AE" w:rsidP="00FB741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Le proposte formative attive presso la nostra scuola sono:</w:t>
      </w:r>
    </w:p>
    <w:p w14:paraId="27A7041B" w14:textId="77777777" w:rsidR="007673BF" w:rsidRDefault="00F455AE" w:rsidP="00FB741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 xml:space="preserve">il Liceo Scientifico, con opzione Scienze Applicate </w:t>
      </w:r>
    </w:p>
    <w:p w14:paraId="4D5555D3" w14:textId="77777777" w:rsidR="007673BF" w:rsidRDefault="00F455AE" w:rsidP="00FB741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tre offerte afferenti all’Istituto tecnico - Settore Tecnologico:</w:t>
      </w:r>
    </w:p>
    <w:p w14:paraId="5DCA6D92" w14:textId="77777777" w:rsidR="007673BF" w:rsidRDefault="00F455AE" w:rsidP="00FB741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Meccanica, Meccatronica ed Energia (articolazioni: Meccanica, meccatronica e Energia)</w:t>
      </w:r>
    </w:p>
    <w:p w14:paraId="39DA65C9" w14:textId="77777777" w:rsidR="007673BF" w:rsidRDefault="00F455AE" w:rsidP="00FB741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Informatica e telecomunicazioni (articolazioni: Informatica e Telecomunicazioni)</w:t>
      </w:r>
    </w:p>
    <w:p w14:paraId="0A7FB181" w14:textId="77777777" w:rsidR="007673BF" w:rsidRDefault="00F455AE" w:rsidP="00FB741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Chimica, materiali e Biotecnologie (articolazioni: Chimica e Materiali, Chimica e Biotecnologie Ambientali, Chimica e Biotecnologie Sanitarie)</w:t>
      </w:r>
    </w:p>
    <w:p w14:paraId="5FC96167" w14:textId="77777777" w:rsidR="007673BF" w:rsidRDefault="007673BF" w:rsidP="00FB741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4BAA8775" w14:textId="77777777" w:rsidR="007673BF" w:rsidRDefault="00F455AE" w:rsidP="00F72BBB">
      <w:pPr>
        <w:pStyle w:val="Titolo1"/>
      </w:pPr>
      <w:bookmarkStart w:id="4" w:name="_Toc228881293"/>
      <w:r>
        <w:t>2. INFORMAZIONI SUL CURRICOLO</w:t>
      </w:r>
      <w:bookmarkEnd w:id="4"/>
    </w:p>
    <w:p w14:paraId="681B6194" w14:textId="77777777" w:rsidR="007673BF" w:rsidRDefault="00F455AE" w:rsidP="00F72BBB">
      <w:pPr>
        <w:pStyle w:val="Titolo2"/>
      </w:pPr>
      <w:bookmarkStart w:id="5" w:name="_Toc228881294"/>
      <w:r>
        <w:t>2.1 Profilo in uscita dell'indirizzo (dal PTOF)</w:t>
      </w:r>
      <w:bookmarkEnd w:id="5"/>
    </w:p>
    <w:p w14:paraId="7D7B4EF1" w14:textId="77777777" w:rsidR="007673BF" w:rsidRDefault="00F455AE" w:rsidP="00FB741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Gli studenti, a conclusione del percorso di studio, dovranno:</w:t>
      </w:r>
    </w:p>
    <w:p w14:paraId="1E54F40A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3C22E93E" w14:textId="77777777" w:rsidR="007673BF" w:rsidRDefault="00F455AE" w:rsidP="00F72BBB">
      <w:pPr>
        <w:pStyle w:val="Titolo2"/>
      </w:pPr>
      <w:bookmarkStart w:id="6" w:name="_Toc228881295"/>
      <w:r>
        <w:t>2.2 Quadro orario settimanale</w:t>
      </w:r>
      <w:bookmarkEnd w:id="6"/>
    </w:p>
    <w:tbl>
      <w:tblPr>
        <w:tblStyle w:val="a0"/>
        <w:tblW w:w="7650" w:type="dxa"/>
        <w:tblInd w:w="-238" w:type="dxa"/>
        <w:tblLayout w:type="fixed"/>
        <w:tblLook w:val="0000" w:firstRow="0" w:lastRow="0" w:firstColumn="0" w:lastColumn="0" w:noHBand="0" w:noVBand="0"/>
      </w:tblPr>
      <w:tblGrid>
        <w:gridCol w:w="3633"/>
        <w:gridCol w:w="869"/>
        <w:gridCol w:w="708"/>
        <w:gridCol w:w="709"/>
        <w:gridCol w:w="851"/>
        <w:gridCol w:w="880"/>
      </w:tblGrid>
      <w:tr w:rsidR="007673BF" w14:paraId="764557FB" w14:textId="77777777"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ABF8D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222222"/>
                <w:sz w:val="22"/>
                <w:szCs w:val="22"/>
              </w:rPr>
              <w:t>Discipline del piano di studi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33767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222222"/>
                <w:sz w:val="22"/>
                <w:szCs w:val="22"/>
              </w:rPr>
              <w:t>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12037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222222"/>
                <w:sz w:val="22"/>
                <w:szCs w:val="22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DC7DB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222222"/>
                <w:sz w:val="22"/>
                <w:szCs w:val="22"/>
              </w:rPr>
              <w:t>III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8E95C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222222"/>
                <w:sz w:val="22"/>
                <w:szCs w:val="22"/>
              </w:rPr>
              <w:t>IV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4F3B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bCs/>
                <w:color w:val="222222"/>
                <w:sz w:val="22"/>
                <w:szCs w:val="22"/>
              </w:rPr>
              <w:t>V</w:t>
            </w:r>
          </w:p>
        </w:tc>
      </w:tr>
      <w:tr w:rsidR="007673BF" w14:paraId="51F31FB8" w14:textId="77777777"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D384F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Lingua e letteratura italiana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61FE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33F75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63142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CB54C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1C6C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4</w:t>
            </w:r>
          </w:p>
        </w:tc>
      </w:tr>
      <w:tr w:rsidR="007673BF" w14:paraId="27A2F1D3" w14:textId="77777777"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4B06E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Lingua inglese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15CF3" w14:textId="37CB6843" w:rsidR="007673BF" w:rsidRDefault="00682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7D32E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D841E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26F22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251F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3</w:t>
            </w:r>
          </w:p>
        </w:tc>
      </w:tr>
      <w:tr w:rsidR="007673BF" w14:paraId="57CE6EC5" w14:textId="77777777"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40425" w14:textId="478D1C12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 xml:space="preserve">Storia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FC6C6" w14:textId="116BA7F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970C5" w14:textId="6A18399F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8236A" w14:textId="2513459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357ED" w14:textId="2503FD25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DE56" w14:textId="3E67891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5E93E949" w14:textId="77777777"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C5A34" w14:textId="0B7AAA85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D402D" w14:textId="7A98666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3DC88" w14:textId="55B7788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0339C" w14:textId="0B79AB90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8B839" w14:textId="0A98301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204C" w14:textId="6F6180D4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30A94ED8" w14:textId="77777777"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98217" w14:textId="0E3D3F8B" w:rsidR="007673BF" w:rsidRDefault="00682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Matematica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08DC3" w14:textId="6600B6FB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B50C7" w14:textId="72273A9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69B17" w14:textId="3697A1C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88F0E" w14:textId="09344DC1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F3C9" w14:textId="439D6B90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5BDB273A" w14:textId="77777777"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292CD" w14:textId="0086BCA1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6B69D" w14:textId="277E605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86D57" w14:textId="6A06F1F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7874F" w14:textId="1287424B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EC056" w14:textId="66241D5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6687" w14:textId="4478B77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06E6AB73" w14:textId="77777777"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CC247" w14:textId="4BFF1194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5C7FB" w14:textId="2630134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5A5C6" w14:textId="0BA07834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58E1C" w14:textId="06FBF988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99D11" w14:textId="3215BCE2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674C" w14:textId="36428C8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6610EAA7" w14:textId="77777777"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C1046" w14:textId="1352313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941CB" w14:textId="01D0FB05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DE5F4" w14:textId="6193E54F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BC059" w14:textId="76D8431F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ECFCE" w14:textId="2EF48D2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D187" w14:textId="1D610B20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36EEACC9" w14:textId="77777777"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6F4DE" w14:textId="5337A143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CA737" w14:textId="2D6BF263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7B628" w14:textId="5DEB781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3F9D2" w14:textId="4D8E0F3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3A63C" w14:textId="66D3270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276E" w14:textId="493A90D5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2778654B" w14:textId="77777777"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75E60" w14:textId="183278B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C9465" w14:textId="055A1FA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5A28E" w14:textId="63426644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A26CF" w14:textId="1DB27BC1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FB6ED" w14:textId="786033D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993B" w14:textId="213E917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70D7314F" w14:textId="77777777"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2C78F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Scienze motorie e sportive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EA692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8FEE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8229C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49F13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8508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2</w:t>
            </w:r>
          </w:p>
        </w:tc>
      </w:tr>
      <w:tr w:rsidR="007673BF" w14:paraId="71254252" w14:textId="77777777"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BA6C1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Religione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8E1C1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95FF6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338B4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35784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1BD4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222222"/>
                <w:sz w:val="22"/>
                <w:szCs w:val="22"/>
              </w:rPr>
              <w:t>1</w:t>
            </w:r>
          </w:p>
        </w:tc>
      </w:tr>
      <w:tr w:rsidR="007673BF" w14:paraId="4CBB8E22" w14:textId="77777777"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E3E5E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222222"/>
                <w:sz w:val="22"/>
                <w:szCs w:val="22"/>
              </w:rPr>
              <w:t>Totale ore settimanali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B6940" w14:textId="1FD1B652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19291" w14:textId="39F24F1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0A81B" w14:textId="22553581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DEF13" w14:textId="5662AB5F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6885" w14:textId="5EBB66C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24883B2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42F1193B" w14:textId="47E5D67D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Verdana" w:eastAsia="Verdana" w:hAnsi="Verdana" w:cs="Verdana"/>
          <w:color w:val="222222"/>
          <w:sz w:val="22"/>
          <w:szCs w:val="22"/>
        </w:rPr>
      </w:pPr>
      <w:r>
        <w:rPr>
          <w:rFonts w:ascii="Verdana" w:eastAsia="Verdana" w:hAnsi="Verdana" w:cs="Verdana"/>
          <w:color w:val="222222"/>
          <w:sz w:val="22"/>
          <w:szCs w:val="22"/>
        </w:rPr>
        <w:t xml:space="preserve">In riferimento al quadro orario precedente, si dettaglia la proposta di ore di laboratorio. </w:t>
      </w:r>
    </w:p>
    <w:p w14:paraId="3661D6E8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Verdana" w:eastAsia="Verdana" w:hAnsi="Verdana" w:cs="Verdana"/>
          <w:color w:val="222222"/>
          <w:sz w:val="22"/>
          <w:szCs w:val="22"/>
        </w:rPr>
      </w:pPr>
    </w:p>
    <w:tbl>
      <w:tblPr>
        <w:tblStyle w:val="a1"/>
        <w:tblW w:w="7917" w:type="dxa"/>
        <w:tblInd w:w="-238" w:type="dxa"/>
        <w:tblLayout w:type="fixed"/>
        <w:tblLook w:val="0000" w:firstRow="0" w:lastRow="0" w:firstColumn="0" w:lastColumn="0" w:noHBand="0" w:noVBand="0"/>
      </w:tblPr>
      <w:tblGrid>
        <w:gridCol w:w="4344"/>
        <w:gridCol w:w="708"/>
        <w:gridCol w:w="709"/>
        <w:gridCol w:w="709"/>
        <w:gridCol w:w="709"/>
        <w:gridCol w:w="738"/>
      </w:tblGrid>
      <w:tr w:rsidR="007673BF" w14:paraId="6CBD0013" w14:textId="77777777" w:rsidTr="006822A6"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E6064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222222"/>
                <w:sz w:val="22"/>
                <w:szCs w:val="22"/>
              </w:rPr>
              <w:t>Discipline del piano di studi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4BB90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222222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C57FB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222222"/>
                <w:sz w:val="22"/>
                <w:szCs w:val="22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81BC4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222222"/>
                <w:sz w:val="22"/>
                <w:szCs w:val="22"/>
              </w:rPr>
              <w:t>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DF10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222222"/>
                <w:sz w:val="22"/>
                <w:szCs w:val="22"/>
              </w:rPr>
              <w:t>IV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E75E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bCs/>
                <w:color w:val="222222"/>
                <w:sz w:val="22"/>
                <w:szCs w:val="22"/>
              </w:rPr>
              <w:t>V</w:t>
            </w:r>
          </w:p>
        </w:tc>
      </w:tr>
      <w:tr w:rsidR="007673BF" w14:paraId="7261574F" w14:textId="77777777" w:rsidTr="006822A6"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8CDB8" w14:textId="38ED967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8C637" w14:textId="0FD6A7B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8F291" w14:textId="7D5A64B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E5C33" w14:textId="4328553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3DADB" w14:textId="6FF5C8E1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E498" w14:textId="576244C9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1EAB40E4" w14:textId="77777777" w:rsidTr="006822A6"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F6577" w14:textId="20BC05F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45222" w14:textId="3A13B2B8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FBC44" w14:textId="02DB81E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65557" w14:textId="32EE811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4E63C" w14:textId="026D3748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80E8" w14:textId="0DB20B6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3A43636D" w14:textId="77777777" w:rsidTr="006822A6"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52101" w14:textId="0919492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FE35A" w14:textId="07E5772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1D22E" w14:textId="4ACBCF88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90A6C" w14:textId="30C6843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1B7AA" w14:textId="31EEC9F5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B3D8" w14:textId="683E1D1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7F1614F9" w14:textId="77777777" w:rsidTr="006822A6"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A0D1C" w14:textId="67910B6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5D413" w14:textId="0C2E4EC8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59BC5" w14:textId="3F146332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59741" w14:textId="4622C60B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8656B" w14:textId="162FE2F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7450" w14:textId="2A18D854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225F42D1" w14:textId="77777777" w:rsidTr="006822A6"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F9496" w14:textId="6C6EF0B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40958" w14:textId="62D04EE1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7606B" w14:textId="40BB0C3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AAEA2" w14:textId="18A9AF69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A3473" w14:textId="60BB9E02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F114" w14:textId="427013F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62EEBBD6" w14:textId="77777777" w:rsidTr="006822A6"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30865" w14:textId="49E9887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5D493" w14:textId="1BB355A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8C29F" w14:textId="0B356D6B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F48F2" w14:textId="7A9D9A4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E3711" w14:textId="12DB1AB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6823" w14:textId="77159AA8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0E7725FA" w14:textId="77777777" w:rsidTr="006822A6"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8F8A0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222222"/>
                <w:sz w:val="22"/>
                <w:szCs w:val="22"/>
              </w:rPr>
              <w:t xml:space="preserve">Totale ore settimanali laboratorio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703F2" w14:textId="453EAE8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F0B18" w14:textId="7226600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969B0" w14:textId="2F3728D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87A33" w14:textId="0CE7AF2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Verdana" w:eastAsia="Verdana" w:hAnsi="Verdana" w:cs="Verdana"/>
                <w:color w:val="222222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DAB5" w14:textId="1F25EC51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BF8A198" w14:textId="022892B9" w:rsidR="007673BF" w:rsidRDefault="006822A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proofErr w:type="gramStart"/>
      <w:r w:rsidRPr="006822A6">
        <w:rPr>
          <w:rFonts w:ascii="Tahoma" w:eastAsia="Tahoma" w:hAnsi="Tahoma" w:cs="Tahoma"/>
          <w:color w:val="222222"/>
          <w:sz w:val="22"/>
          <w:szCs w:val="22"/>
          <w:highlight w:val="yellow"/>
        </w:rPr>
        <w:t>[ Per</w:t>
      </w:r>
      <w:proofErr w:type="gramEnd"/>
      <w:r w:rsidRPr="006822A6">
        <w:rPr>
          <w:rFonts w:ascii="Tahoma" w:eastAsia="Tahoma" w:hAnsi="Tahoma" w:cs="Tahoma"/>
          <w:color w:val="222222"/>
          <w:sz w:val="22"/>
          <w:szCs w:val="22"/>
          <w:highlight w:val="yellow"/>
        </w:rPr>
        <w:t xml:space="preserve"> il liceo S.A. specificare le ore di COPRESENZA con la lettera C a fianco del n° ]</w:t>
      </w:r>
    </w:p>
    <w:p w14:paraId="4F7C565C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7009F51D" w14:textId="77777777" w:rsidR="007673BF" w:rsidRDefault="00F455AE" w:rsidP="00F72BBB">
      <w:pPr>
        <w:pStyle w:val="Titolo1"/>
      </w:pPr>
      <w:bookmarkStart w:id="7" w:name="_Toc228881296"/>
      <w:r>
        <w:t>3. DESCRIZIONE DELLA SITUAZIONE DELLA CLASSE</w:t>
      </w:r>
      <w:bookmarkEnd w:id="7"/>
    </w:p>
    <w:p w14:paraId="490D56BD" w14:textId="77777777" w:rsidR="007673BF" w:rsidRDefault="00F455AE" w:rsidP="00F72BBB">
      <w:pPr>
        <w:pStyle w:val="Titolo2"/>
      </w:pPr>
      <w:bookmarkStart w:id="8" w:name="_Toc228881297"/>
      <w:r>
        <w:t>3.1 Composizione classe quinta</w:t>
      </w:r>
      <w:bookmarkEnd w:id="8"/>
    </w:p>
    <w:p w14:paraId="1FC57E95" w14:textId="393F321F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L’attuale classe 5</w:t>
      </w:r>
      <w:r w:rsidR="006822A6">
        <w:rPr>
          <w:rFonts w:ascii="Calibri" w:eastAsia="Calibri" w:hAnsi="Calibri" w:cs="Calibri"/>
          <w:color w:val="000000"/>
          <w:sz w:val="24"/>
          <w:szCs w:val="24"/>
        </w:rPr>
        <w:t>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si è formata nell’anno scolastico </w:t>
      </w:r>
      <w:r w:rsidR="006822A6">
        <w:rPr>
          <w:rFonts w:ascii="Calibri" w:eastAsia="Calibri" w:hAnsi="Calibri" w:cs="Calibri"/>
          <w:color w:val="000000"/>
          <w:sz w:val="24"/>
          <w:szCs w:val="24"/>
        </w:rPr>
        <w:t>…</w:t>
      </w:r>
    </w:p>
    <w:p w14:paraId="6EAC8612" w14:textId="72E4EF92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4"/>
          <w:szCs w:val="24"/>
        </w:rPr>
      </w:pPr>
    </w:p>
    <w:p w14:paraId="6BA04684" w14:textId="77777777" w:rsidR="007673BF" w:rsidRDefault="00F455AE" w:rsidP="00F72BBB">
      <w:pPr>
        <w:pStyle w:val="Titolo2"/>
      </w:pPr>
      <w:bookmarkStart w:id="9" w:name="_Toc228881298"/>
      <w:r>
        <w:t>3.2 Situazione d’ingresso</w:t>
      </w:r>
      <w:bookmarkEnd w:id="9"/>
    </w:p>
    <w:p w14:paraId="7EBE1808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tbl>
      <w:tblPr>
        <w:tblStyle w:val="a2"/>
        <w:tblW w:w="4883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443"/>
        <w:gridCol w:w="1543"/>
        <w:gridCol w:w="897"/>
      </w:tblGrid>
      <w:tr w:rsidR="007673BF" w14:paraId="4369251D" w14:textId="77777777" w:rsidTr="006822A6">
        <w:trPr>
          <w:trHeight w:val="227"/>
          <w:jc w:val="center"/>
        </w:trPr>
        <w:tc>
          <w:tcPr>
            <w:tcW w:w="2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DACE244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M = media voti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C71322E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N° studenti</w:t>
            </w:r>
          </w:p>
        </w:tc>
        <w:tc>
          <w:tcPr>
            <w:tcW w:w="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2D9EE2A2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%</w:t>
            </w:r>
          </w:p>
        </w:tc>
      </w:tr>
      <w:tr w:rsidR="007673BF" w14:paraId="518825EE" w14:textId="77777777" w:rsidTr="006822A6">
        <w:trPr>
          <w:trHeight w:val="227"/>
          <w:jc w:val="center"/>
        </w:trPr>
        <w:tc>
          <w:tcPr>
            <w:tcW w:w="2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33C18F38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6 &lt; M ≤ 7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3A02E56" w14:textId="2CDF3CE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531E6EA9" w14:textId="53C7A3A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0AC75FD7" w14:textId="77777777" w:rsidTr="006822A6">
        <w:trPr>
          <w:trHeight w:val="227"/>
          <w:jc w:val="center"/>
        </w:trPr>
        <w:tc>
          <w:tcPr>
            <w:tcW w:w="2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F2401CF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7 &lt; M ≤ 8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366670C" w14:textId="78A9C7C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1A8C1326" w14:textId="0B312D7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4BB620C9" w14:textId="77777777" w:rsidTr="006822A6">
        <w:trPr>
          <w:trHeight w:val="227"/>
          <w:jc w:val="center"/>
        </w:trPr>
        <w:tc>
          <w:tcPr>
            <w:tcW w:w="2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1DB47614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lastRenderedPageBreak/>
              <w:t>8 &lt; M ≤ 10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F228EDF" w14:textId="62B946D1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5BCFBDED" w14:textId="24621B2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</w:tbl>
    <w:p w14:paraId="2514AA3E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24D3E398" w14:textId="77777777" w:rsidR="007673BF" w:rsidRDefault="00F455AE" w:rsidP="00F72BBB">
      <w:pPr>
        <w:pStyle w:val="Titolo2"/>
      </w:pPr>
      <w:bookmarkStart w:id="10" w:name="_Toc228881299"/>
      <w:r>
        <w:t>3.3 Flussi degli studenti della classe</w:t>
      </w:r>
      <w:bookmarkEnd w:id="10"/>
    </w:p>
    <w:p w14:paraId="6FCEF43D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tbl>
      <w:tblPr>
        <w:tblStyle w:val="a3"/>
        <w:tblW w:w="9814" w:type="dxa"/>
        <w:tblInd w:w="-1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1675"/>
        <w:gridCol w:w="2235"/>
        <w:gridCol w:w="1734"/>
        <w:gridCol w:w="2216"/>
      </w:tblGrid>
      <w:tr w:rsidR="007673BF" w14:paraId="00F11816" w14:textId="77777777"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17CC6F0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Classe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AE8CBE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Iscritti stessa classe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FE3AB0C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Iscritti da altra classe</w:t>
            </w: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C25B96F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Promossi senza debito</w:t>
            </w:r>
          </w:p>
        </w:tc>
        <w:tc>
          <w:tcPr>
            <w:tcW w:w="2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5E47BB80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Promossi con debito</w:t>
            </w:r>
          </w:p>
        </w:tc>
      </w:tr>
      <w:tr w:rsidR="007673BF" w14:paraId="5019A60B" w14:textId="77777777">
        <w:trPr>
          <w:trHeight w:val="170"/>
        </w:trPr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3C35BDC3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222222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222222"/>
                <w:sz w:val="22"/>
                <w:szCs w:val="22"/>
              </w:rPr>
              <w:t>TERZA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4BDBD67" w14:textId="17234834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E17FC60" w14:textId="4FB2BDA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939AE56" w14:textId="4F0D6399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64E213AC" w14:textId="4E2A7D15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0C106B1E" w14:textId="77777777"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303D7CE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222222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222222"/>
                <w:sz w:val="22"/>
                <w:szCs w:val="22"/>
              </w:rPr>
              <w:t>QUARTA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57AAB37" w14:textId="6F16F1FF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E072B5C" w14:textId="7D16CF2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41732C0" w14:textId="6B7831A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4902D0C8" w14:textId="3F95A8C4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53C6E827" w14:textId="77777777"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CEA04EF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222222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222222"/>
                <w:sz w:val="22"/>
                <w:szCs w:val="22"/>
              </w:rPr>
              <w:t>QUINTA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8CC3703" w14:textId="56B7041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D676765" w14:textId="23A0465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2F690D2" w14:textId="0E09A8E0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481E76F8" w14:textId="5E4EBF31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</w:tbl>
    <w:p w14:paraId="10C50BC5" w14:textId="77777777" w:rsidR="007673BF" w:rsidRDefault="00F455AE" w:rsidP="00F72BBB">
      <w:pPr>
        <w:pStyle w:val="Titolo2"/>
      </w:pPr>
      <w:bookmarkStart w:id="11" w:name="_Hlk226215319"/>
      <w:bookmarkStart w:id="12" w:name="_Toc228881300"/>
      <w:r>
        <w:t>3.4 Continuità dei docenti</w:t>
      </w:r>
      <w:bookmarkEnd w:id="12"/>
    </w:p>
    <w:p w14:paraId="726131BF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tbl>
      <w:tblPr>
        <w:tblStyle w:val="a4"/>
        <w:tblW w:w="8045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578"/>
        <w:gridCol w:w="1167"/>
        <w:gridCol w:w="1086"/>
        <w:gridCol w:w="1086"/>
        <w:gridCol w:w="1128"/>
      </w:tblGrid>
      <w:tr w:rsidR="007673BF" w14:paraId="4E099774" w14:textId="77777777" w:rsidTr="009679FE">
        <w:trPr>
          <w:cantSplit/>
          <w:trHeight w:val="143"/>
          <w:jc w:val="center"/>
        </w:trPr>
        <w:tc>
          <w:tcPr>
            <w:tcW w:w="35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15BE5A89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DISCIPLINE</w:t>
            </w:r>
          </w:p>
        </w:tc>
        <w:tc>
          <w:tcPr>
            <w:tcW w:w="11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2A3EDD8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ANNI DI</w:t>
            </w:r>
          </w:p>
          <w:p w14:paraId="25E85A87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CORSO</w:t>
            </w:r>
          </w:p>
        </w:tc>
        <w:tc>
          <w:tcPr>
            <w:tcW w:w="33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5DE5A576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CLASSI</w:t>
            </w: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7673BF" w14:paraId="42206222" w14:textId="77777777" w:rsidTr="009679FE">
        <w:trPr>
          <w:cantSplit/>
          <w:trHeight w:val="70"/>
          <w:jc w:val="center"/>
        </w:trPr>
        <w:tc>
          <w:tcPr>
            <w:tcW w:w="35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1041315" w14:textId="77777777" w:rsidR="007673BF" w:rsidRDefault="00767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45CF394" w14:textId="77777777" w:rsidR="007673BF" w:rsidRDefault="00767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CF964A3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6967C08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IV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06212F4D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V</w:t>
            </w:r>
          </w:p>
        </w:tc>
      </w:tr>
      <w:tr w:rsidR="001C1FFC" w14:paraId="4C84C821" w14:textId="77777777" w:rsidTr="009679FE">
        <w:trPr>
          <w:jc w:val="center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F617EED" w14:textId="77777777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Italiano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A4F3C5E" w14:textId="4DF35616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CCB95C7" w14:textId="7191E480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 w:rsidRPr="00982DEA">
              <w:rPr>
                <w:rFonts w:ascii="Tahoma" w:hAnsi="Tahoma" w:cs="Tahoma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93DAC8A" w14:textId="5B315B01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5E10FB47" w14:textId="127CDCDA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1C1FFC" w14:paraId="1A3B66A5" w14:textId="77777777" w:rsidTr="009679FE">
        <w:trPr>
          <w:jc w:val="center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CFE8510" w14:textId="77777777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Storia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B437FF1" w14:textId="4B56B4B7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790252F" w14:textId="04F7FBBD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 w:rsidRPr="00982DEA">
              <w:rPr>
                <w:rFonts w:ascii="Tahoma" w:hAnsi="Tahoma" w:cs="Tahoma"/>
                <w:color w:val="000000"/>
                <w:sz w:val="22"/>
                <w:szCs w:val="22"/>
              </w:rPr>
              <w:t>No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(*)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FEF2D75" w14:textId="5914DF8F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65AF8983" w14:textId="0B3A5D2B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1C1FFC" w14:paraId="37C491B5" w14:textId="77777777" w:rsidTr="009679FE">
        <w:trPr>
          <w:jc w:val="center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3DD8BAC" w14:textId="77777777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Inglese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5444D7B" w14:textId="3995FAB9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85D353B" w14:textId="3881313E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N</w:t>
            </w:r>
            <w:r w:rsidRPr="00982DEA">
              <w:rPr>
                <w:rFonts w:ascii="Tahoma" w:hAnsi="Tahoma" w:cs="Tahoma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AD01890" w14:textId="67F38A85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0C4B172B" w14:textId="585FA2C0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1C1FFC" w14:paraId="2967A8E0" w14:textId="77777777" w:rsidTr="009679FE">
        <w:trPr>
          <w:jc w:val="center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B16925E" w14:textId="77777777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Matematica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BF9C9CE" w14:textId="4D293AE6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8BFE3BD" w14:textId="4F4AD81C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S</w:t>
            </w:r>
            <w:r w:rsidRPr="00982DEA">
              <w:rPr>
                <w:rFonts w:ascii="Tahoma" w:hAnsi="Tahoma" w:cs="Tahoma"/>
                <w:color w:val="000000"/>
                <w:sz w:val="22"/>
                <w:szCs w:val="22"/>
              </w:rPr>
              <w:t>i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490A5E6" w14:textId="7464755E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2C393309" w14:textId="49C06160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1C1FFC" w14:paraId="6A153153" w14:textId="77777777" w:rsidTr="009679FE">
        <w:trPr>
          <w:jc w:val="center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8C67398" w14:textId="4625D98D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04D3602" w14:textId="59E71228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D1DAF82" w14:textId="31F9DEDA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6E304B1" w14:textId="4D4382B3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6E37B484" w14:textId="41C5686A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1C1FFC" w14:paraId="3924A2CF" w14:textId="77777777" w:rsidTr="009679FE">
        <w:trPr>
          <w:jc w:val="center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A122348" w14:textId="3517CA38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4E04ABD" w14:textId="2D67C18A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B9FF660" w14:textId="4EC31775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2BB7FD0" w14:textId="5C80A83D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4E233E94" w14:textId="10B074E1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1C1FFC" w14:paraId="18EA3819" w14:textId="77777777" w:rsidTr="00BC5790">
        <w:trPr>
          <w:jc w:val="center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D86C061" w14:textId="6CB59192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58F39A1" w14:textId="796373B4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2A2C103" w14:textId="2D5A39AD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8D35CAA" w14:textId="2F2158D9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3F96D806" w14:textId="0078A367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1C1FFC" w14:paraId="007CF14C" w14:textId="77777777" w:rsidTr="009679FE">
        <w:trPr>
          <w:jc w:val="center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C76C95B" w14:textId="0C9E75F8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417A3B1" w14:textId="048C957B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9EF8C0D" w14:textId="00923875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5DCA4E4" w14:textId="6F468CBE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6CAE9452" w14:textId="775ABE61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1C1FFC" w14:paraId="317B0DD9" w14:textId="77777777" w:rsidTr="009679FE">
        <w:trPr>
          <w:jc w:val="center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441AC7A" w14:textId="36205C2C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682A32D" w14:textId="08677C9F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CBAFF5E" w14:textId="401889B3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CE38319" w14:textId="1E3A5D43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3F296100" w14:textId="204F5346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1C1FFC" w14:paraId="035FE0B6" w14:textId="77777777" w:rsidTr="00BC5790">
        <w:trPr>
          <w:jc w:val="center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8CF174C" w14:textId="77777777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Sc.Motorie</w:t>
            </w:r>
            <w:proofErr w:type="spellEnd"/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1BBD93CE" w14:textId="0F27787F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2DC0D77" w14:textId="05519A0B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N</w:t>
            </w:r>
            <w:r w:rsidRPr="00982DEA">
              <w:rPr>
                <w:rFonts w:ascii="Tahoma" w:hAnsi="Tahoma" w:cs="Tahoma"/>
                <w:color w:val="000000"/>
                <w:sz w:val="22"/>
                <w:szCs w:val="22"/>
              </w:rPr>
              <w:t>o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EFD80F2" w14:textId="6939A56C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3E48A146" w14:textId="0524A0CE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1C1FFC" w14:paraId="4C814068" w14:textId="77777777" w:rsidTr="009679FE">
        <w:trPr>
          <w:jc w:val="center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103C5746" w14:textId="77777777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IRC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5ECD1E6" w14:textId="04F8375E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93D4A9C" w14:textId="268F52BE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S</w:t>
            </w:r>
            <w:r w:rsidRPr="00982DEA">
              <w:rPr>
                <w:rFonts w:ascii="Tahoma" w:hAnsi="Tahoma" w:cs="Tahoma"/>
                <w:color w:val="000000"/>
                <w:sz w:val="22"/>
                <w:szCs w:val="22"/>
              </w:rPr>
              <w:t>i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F64056E" w14:textId="3D1C5E8B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1B314719" w14:textId="78465449" w:rsidR="001C1FFC" w:rsidRDefault="001C1FFC" w:rsidP="001C1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bookmarkEnd w:id="11"/>
    </w:tbl>
    <w:p w14:paraId="1590A3B6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68E52CFF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Tahoma" w:eastAsia="Tahoma" w:hAnsi="Tahoma" w:cs="Tahoma"/>
          <w:color w:val="000000"/>
          <w:sz w:val="28"/>
          <w:szCs w:val="28"/>
        </w:rPr>
      </w:pPr>
    </w:p>
    <w:p w14:paraId="3AFC0F19" w14:textId="77777777" w:rsidR="007673BF" w:rsidRDefault="00F455AE" w:rsidP="00F72BBB">
      <w:pPr>
        <w:pStyle w:val="Titolo1"/>
      </w:pPr>
      <w:bookmarkStart w:id="13" w:name="_Toc228881301"/>
      <w:r>
        <w:t>4. INDICAZIONI SU STRATEGIE E METODI PER L’INCLUSIONE</w:t>
      </w:r>
      <w:bookmarkEnd w:id="13"/>
    </w:p>
    <w:p w14:paraId="72DC1177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La scuola ha il compito di rispondere in modo funzionale e personalizzato alle esigenze e ai bisogni di tutti gli alunni, di favorire la loro crescita educativa e culturale, valorizzando le diversità e promuovendo le potenzialità attraverso tutte le iniziative di integrazione e di inclusione utili al raggiungimento del successo formativo.</w:t>
      </w:r>
    </w:p>
    <w:p w14:paraId="7F96E4D5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Nella prospettiva dell'integrazione e dell'inclusione che ha come fondamento il riconoscimento e la valorizzazione delle differenze, la nostra scuola volge particolare attenzione al superamento degli ostacoli all'apprendimento e alla partecipazione che possono determinare l'esclusione dal percorso scolastico e formativo. In particolare persegue i seguenti obiettivi generali:</w:t>
      </w:r>
    </w:p>
    <w:p w14:paraId="5AD5C114" w14:textId="77777777" w:rsidR="007673BF" w:rsidRDefault="00F455AE" w:rsidP="001C1F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349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favorire processi di apprendimento e di acquisizione di competenze in tutti gli alunni;</w:t>
      </w:r>
    </w:p>
    <w:p w14:paraId="555D064A" w14:textId="77777777" w:rsidR="007673BF" w:rsidRDefault="00F455A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349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lastRenderedPageBreak/>
        <w:t>favorire in ogni soggetto una crescita autonoma e consapevole, mettendolo nelle condizioni di sperimentare attività in prima persona;</w:t>
      </w:r>
    </w:p>
    <w:p w14:paraId="6CC71F8B" w14:textId="77777777" w:rsidR="007673BF" w:rsidRDefault="00F455A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349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sostenere l’apprendimento per alunni in situazioni di disagio al fine di favorire il maggiore protagonismo degli studenti e la partecipazione al processo di apprendimento;</w:t>
      </w:r>
    </w:p>
    <w:p w14:paraId="2E120F75" w14:textId="77777777" w:rsidR="007673BF" w:rsidRDefault="00F455A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349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prevenire la dispersione scolastica attraverso il recupero della motivazione all’impegno e la riscoperta dei propri talenti;</w:t>
      </w:r>
    </w:p>
    <w:p w14:paraId="05E7CE01" w14:textId="77777777" w:rsidR="007673BF" w:rsidRDefault="00F455A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349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sviluppare un curricolo attento alle diversità ed alla promozione di percorsi formativi inclusivi;</w:t>
      </w:r>
    </w:p>
    <w:p w14:paraId="28D6AF51" w14:textId="77777777" w:rsidR="007673BF" w:rsidRDefault="00F455A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349"/>
        <w:jc w:val="both"/>
        <w:rPr>
          <w:color w:val="000000"/>
          <w:sz w:val="24"/>
          <w:szCs w:val="24"/>
        </w:rPr>
      </w:pPr>
      <w:proofErr w:type="gramStart"/>
      <w:r>
        <w:rPr>
          <w:rFonts w:ascii="Tahoma" w:eastAsia="Tahoma" w:hAnsi="Tahoma" w:cs="Tahoma"/>
          <w:color w:val="222222"/>
          <w:sz w:val="22"/>
          <w:szCs w:val="22"/>
        </w:rPr>
        <w:t>sensibilizzare</w:t>
      </w:r>
      <w:proofErr w:type="gramEnd"/>
      <w:r>
        <w:rPr>
          <w:rFonts w:ascii="Tahoma" w:eastAsia="Tahoma" w:hAnsi="Tahoma" w:cs="Tahoma"/>
          <w:color w:val="222222"/>
          <w:sz w:val="22"/>
          <w:szCs w:val="22"/>
        </w:rPr>
        <w:t xml:space="preserve"> gli alunni a tematiche inerenti l’inclusione e promuovere attività e progetti di solidarietà, cittadinanza, condivisione;</w:t>
      </w:r>
    </w:p>
    <w:p w14:paraId="4F107DAF" w14:textId="77777777" w:rsidR="007673BF" w:rsidRDefault="00F455AE" w:rsidP="001C1F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349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adottare strategie di valutazione coerenti con prassi inclusive;</w:t>
      </w:r>
    </w:p>
    <w:p w14:paraId="46B27273" w14:textId="77777777" w:rsidR="007673BF" w:rsidRDefault="00F455AE" w:rsidP="001C1F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349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promuovere la formazione e l’aggiornamento degli insegnanti in tema di inclusione.</w:t>
      </w:r>
    </w:p>
    <w:p w14:paraId="46DD7161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38537AA5" w14:textId="5D30545A" w:rsidR="007673BF" w:rsidRDefault="00F455AE" w:rsidP="00F72BBB">
      <w:pPr>
        <w:pStyle w:val="Titolo1"/>
      </w:pPr>
      <w:bookmarkStart w:id="14" w:name="_Toc228881302"/>
      <w:r>
        <w:t>5. INDICAZIONI GENERALI ATTIVIT</w:t>
      </w:r>
      <w:r w:rsidR="009679FE">
        <w:t>À</w:t>
      </w:r>
      <w:r>
        <w:t xml:space="preserve"> DIDATTICA</w:t>
      </w:r>
      <w:bookmarkEnd w:id="14"/>
    </w:p>
    <w:p w14:paraId="7594CEB3" w14:textId="77777777" w:rsidR="007673BF" w:rsidRDefault="00F455AE" w:rsidP="00F72BBB">
      <w:pPr>
        <w:pStyle w:val="Titolo2"/>
      </w:pPr>
      <w:bookmarkStart w:id="15" w:name="_Toc228881303"/>
      <w:r>
        <w:t>5.1 Metodologie e strategie didattiche</w:t>
      </w:r>
      <w:bookmarkEnd w:id="15"/>
    </w:p>
    <w:p w14:paraId="41A739CC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567" w:hanging="567"/>
        <w:rPr>
          <w:rFonts w:ascii="Tahoma" w:eastAsia="Tahoma" w:hAnsi="Tahoma" w:cs="Tahoma"/>
          <w:color w:val="222222"/>
          <w:sz w:val="24"/>
          <w:szCs w:val="24"/>
        </w:rPr>
      </w:pPr>
    </w:p>
    <w:p w14:paraId="4761151C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567" w:hanging="567"/>
        <w:rPr>
          <w:rFonts w:ascii="Tahoma" w:eastAsia="Tahoma" w:hAnsi="Tahoma" w:cs="Tahoma"/>
          <w:color w:val="222222"/>
          <w:sz w:val="24"/>
          <w:szCs w:val="24"/>
        </w:rPr>
      </w:pPr>
    </w:p>
    <w:p w14:paraId="7273B061" w14:textId="77777777" w:rsidR="007673BF" w:rsidRDefault="00F455AE" w:rsidP="00F72BBB">
      <w:pPr>
        <w:pStyle w:val="Titolo2"/>
      </w:pPr>
      <w:bookmarkStart w:id="16" w:name="_Toc228881304"/>
      <w:r>
        <w:t>5.2 Attività di insegnamento in modalità CLIL</w:t>
      </w:r>
      <w:bookmarkEnd w:id="16"/>
    </w:p>
    <w:p w14:paraId="52CF8E42" w14:textId="311E54AE" w:rsidR="009679FE" w:rsidRDefault="009679FE" w:rsidP="009679FE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567" w:hanging="567"/>
        <w:rPr>
          <w:rFonts w:ascii="Tahoma" w:eastAsia="Tahoma" w:hAnsi="Tahoma" w:cs="Tahoma"/>
          <w:color w:val="222222"/>
          <w:sz w:val="22"/>
          <w:szCs w:val="22"/>
        </w:rPr>
      </w:pPr>
    </w:p>
    <w:p w14:paraId="73A377A4" w14:textId="77777777" w:rsidR="001C1FFC" w:rsidRDefault="001C1FFC" w:rsidP="009679FE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567" w:hanging="567"/>
        <w:rPr>
          <w:rFonts w:ascii="Tahoma" w:eastAsia="Tahoma" w:hAnsi="Tahoma" w:cs="Tahoma"/>
          <w:color w:val="222222"/>
          <w:sz w:val="22"/>
          <w:szCs w:val="22"/>
        </w:rPr>
      </w:pPr>
    </w:p>
    <w:p w14:paraId="5DD167C6" w14:textId="0D605992" w:rsidR="007673BF" w:rsidRDefault="00F455AE" w:rsidP="00F72BBB">
      <w:pPr>
        <w:pStyle w:val="Titolo2"/>
      </w:pPr>
      <w:bookmarkStart w:id="17" w:name="_Toc228881305"/>
      <w:r w:rsidRPr="009679FE">
        <w:t>5.3 Percorsi per le compe</w:t>
      </w:r>
      <w:r>
        <w:t>tenze trasversali e l’orientamento</w:t>
      </w:r>
      <w:r w:rsidR="009679FE">
        <w:t xml:space="preserve"> - FSL</w:t>
      </w:r>
      <w:bookmarkEnd w:id="17"/>
    </w:p>
    <w:p w14:paraId="3086A661" w14:textId="77777777" w:rsidR="001C1FFC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 xml:space="preserve">Tutti gli studenti hanno svolto il numero </w:t>
      </w:r>
      <w:r w:rsidR="001C1FFC">
        <w:rPr>
          <w:rFonts w:ascii="Tahoma" w:eastAsia="Tahoma" w:hAnsi="Tahoma" w:cs="Tahoma"/>
          <w:color w:val="222222"/>
          <w:sz w:val="22"/>
          <w:szCs w:val="22"/>
        </w:rPr>
        <w:t xml:space="preserve">minimo </w:t>
      </w:r>
      <w:r>
        <w:rPr>
          <w:rFonts w:ascii="Tahoma" w:eastAsia="Tahoma" w:hAnsi="Tahoma" w:cs="Tahoma"/>
          <w:color w:val="222222"/>
          <w:sz w:val="22"/>
          <w:szCs w:val="22"/>
        </w:rPr>
        <w:t>di ore previste dal Ministero</w:t>
      </w:r>
      <w:r w:rsidR="001C1FFC">
        <w:rPr>
          <w:rFonts w:ascii="Tahoma" w:eastAsia="Tahoma" w:hAnsi="Tahoma" w:cs="Tahoma"/>
          <w:color w:val="222222"/>
          <w:sz w:val="22"/>
          <w:szCs w:val="22"/>
        </w:rPr>
        <w:t>…</w:t>
      </w:r>
    </w:p>
    <w:p w14:paraId="4586FBDC" w14:textId="38A9A6D0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(per il dettaglio si rimanda agli allegati al presente documento).</w:t>
      </w:r>
    </w:p>
    <w:p w14:paraId="6678F419" w14:textId="3FB957B0" w:rsidR="007673BF" w:rsidRDefault="001C1FF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Seguono le attività svolte nei singoli anni scolastici …</w:t>
      </w:r>
    </w:p>
    <w:p w14:paraId="0D119E2D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77EDDF04" w14:textId="77777777" w:rsidR="007673BF" w:rsidRDefault="00F455AE" w:rsidP="00F72BBB">
      <w:pPr>
        <w:pStyle w:val="Titolo1"/>
      </w:pPr>
      <w:bookmarkStart w:id="18" w:name="_Toc228881306"/>
      <w:r w:rsidRPr="001C1FFC">
        <w:t>6. ATTIVITÁ E PROGETTI</w:t>
      </w:r>
      <w:bookmarkEnd w:id="18"/>
      <w:r>
        <w:t xml:space="preserve"> </w:t>
      </w:r>
    </w:p>
    <w:p w14:paraId="56534088" w14:textId="77777777" w:rsidR="001C1FFC" w:rsidRPr="00370C90" w:rsidRDefault="001C1FFC" w:rsidP="001C1FFC">
      <w:pPr>
        <w:pStyle w:val="Textbody"/>
      </w:pPr>
      <w:r w:rsidRPr="00370C90">
        <w:t>[</w:t>
      </w:r>
      <w:proofErr w:type="gramStart"/>
      <w:r w:rsidRPr="00370C90">
        <w:t>specificare</w:t>
      </w:r>
      <w:proofErr w:type="gramEnd"/>
      <w:r w:rsidRPr="00370C90">
        <w:t xml:space="preserve"> i principali elementi didattici e organizzativi – tempi spazi- metodologie, partecipanti, obiettivi raggiunti]</w:t>
      </w:r>
    </w:p>
    <w:p w14:paraId="7B9195E6" w14:textId="142D2B37" w:rsidR="007673BF" w:rsidRDefault="00F455AE" w:rsidP="00F72BBB">
      <w:pPr>
        <w:pStyle w:val="Titolo2"/>
      </w:pPr>
      <w:bookmarkStart w:id="19" w:name="_Toc228881307"/>
      <w:r>
        <w:t>6.1 Attività di recupero e potenziamento</w:t>
      </w:r>
      <w:bookmarkEnd w:id="19"/>
    </w:p>
    <w:p w14:paraId="1B309A68" w14:textId="6CC1E783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Sono state costantemente svolte attività finalizzate al recupero delle carenze riscontrate</w:t>
      </w:r>
      <w:r w:rsidR="001C1FFC">
        <w:rPr>
          <w:rFonts w:ascii="Tahoma" w:eastAsia="Tahoma" w:hAnsi="Tahoma" w:cs="Tahoma"/>
          <w:color w:val="222222"/>
          <w:sz w:val="22"/>
          <w:szCs w:val="22"/>
        </w:rPr>
        <w:t>.</w:t>
      </w:r>
      <w:r>
        <w:rPr>
          <w:rFonts w:ascii="Tahoma" w:eastAsia="Tahoma" w:hAnsi="Tahoma" w:cs="Tahoma"/>
          <w:color w:val="222222"/>
          <w:sz w:val="22"/>
          <w:szCs w:val="22"/>
        </w:rPr>
        <w:t xml:space="preserve"> In tutte le materie si è svolto il recupero curricolare, secondo modalità stabilite di volta in volta dai singoli docenti, quali esecuzione di esercizi di recupero e di rinforzo, concentrazione degli sforzi sugli obiettivi minimi fondamentali, indicazioni relative alla metodologia della disciplina. Sono state considerate forme di recupero curricolare anche la correzione dei compiti e delle verifiche, i momenti di ripasso </w:t>
      </w:r>
      <w:r>
        <w:rPr>
          <w:rFonts w:ascii="Tahoma" w:eastAsia="Tahoma" w:hAnsi="Tahoma" w:cs="Tahoma"/>
          <w:color w:val="222222"/>
          <w:sz w:val="22"/>
          <w:szCs w:val="22"/>
        </w:rPr>
        <w:lastRenderedPageBreak/>
        <w:t>e chiarimento. In aggiunta al recupero curricolare, sono stati previsti anche corsi di recupero extracurricolari solo per alcune discipline e sportelli didattici a richiesta degli studenti.</w:t>
      </w:r>
    </w:p>
    <w:p w14:paraId="63845A99" w14:textId="77777777" w:rsidR="002B5706" w:rsidRDefault="002B5706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567" w:hanging="567"/>
        <w:rPr>
          <w:rFonts w:ascii="Tahoma" w:eastAsia="Tahoma" w:hAnsi="Tahoma" w:cs="Tahoma"/>
          <w:color w:val="222222"/>
          <w:sz w:val="22"/>
          <w:szCs w:val="22"/>
        </w:rPr>
      </w:pPr>
    </w:p>
    <w:p w14:paraId="1ED5E567" w14:textId="288DD07F" w:rsidR="007673BF" w:rsidRDefault="00F455AE" w:rsidP="00F72BBB">
      <w:pPr>
        <w:pStyle w:val="Titolo2"/>
      </w:pPr>
      <w:bookmarkStart w:id="20" w:name="_Toc228881308"/>
      <w:r>
        <w:t>6.2 Attività e progetti attinenti a “Cittadinanza e Costituzione” e di Educazione Civica</w:t>
      </w:r>
      <w:bookmarkEnd w:id="20"/>
    </w:p>
    <w:p w14:paraId="0ECE6FEC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94"/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Il nostro istituto ha sempre promosso un percorso formativo che conciliasse lo sviluppo dei saperi con la formazione dei futuri cittadini sulla base dei valori della legalità e della cittadinanza democratica. Nel PTOF è dichiarato che “la nostra scuola si impegna a creare un’uguaglianza ottimale delle opportunità, favorendo una corretta prassi democratica nella vita dell’istituto e si impegna affinché le differenze sociali, politiche, ideologiche, religiose non costituiscano un impedimento alla piena realizzazione di ciascun individuo. Un valido criterio per un corretto rapporto scuola e società è quello dell’apertura alla conoscenza dei problemi civico-sociali, in termini tali che consentano alla scuola di essere promotrice nei giovani di libertà di giudizio, di valutazioni responsabili e di scelte politiche autonome”.</w:t>
      </w:r>
    </w:p>
    <w:p w14:paraId="20A8597F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94"/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La promozione di azioni efficaci è sempre stata sviluppata negli anni tramite:</w:t>
      </w:r>
    </w:p>
    <w:p w14:paraId="757E2FC8" w14:textId="77777777" w:rsidR="007673BF" w:rsidRDefault="00F455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la scelta di porre in atto azioni dedicate al rispetto e al riconoscimento dei valori inerenti alla persona umana;</w:t>
      </w:r>
    </w:p>
    <w:p w14:paraId="04FBF2E9" w14:textId="77777777" w:rsidR="007673BF" w:rsidRDefault="00F455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percorsi disciplinari che favorissero il superamento del particolarismo etnico, culturale e religioso e quindi acquisire capacità critica, di dialogo, di collaborazione al di là di ogni pregiudizio e xenofobia;</w:t>
      </w:r>
    </w:p>
    <w:p w14:paraId="50A293CF" w14:textId="77777777" w:rsidR="007673BF" w:rsidRDefault="00F455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94"/>
        <w:jc w:val="both"/>
        <w:rPr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percorsi concreti che sfavorissero le abitudini passive per apprendere quelle positive della riflessione, dell'affrontare e risolvere i problemi, della responsabilità.</w:t>
      </w:r>
    </w:p>
    <w:p w14:paraId="3BD7EC03" w14:textId="3B5C4D43" w:rsidR="007673BF" w:rsidRDefault="00F455AE" w:rsidP="001C1F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Gli studenti della classe 5</w:t>
      </w:r>
      <w:r w:rsidR="001C1FFC">
        <w:rPr>
          <w:rFonts w:ascii="Arial" w:eastAsia="Arial" w:hAnsi="Arial" w:cs="Arial"/>
          <w:color w:val="000000"/>
          <w:sz w:val="22"/>
          <w:szCs w:val="22"/>
        </w:rPr>
        <w:t>__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6585FA77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2"/>
          <w:szCs w:val="22"/>
        </w:rPr>
      </w:pPr>
    </w:p>
    <w:p w14:paraId="5FE69D17" w14:textId="283351FB" w:rsidR="007673BF" w:rsidRDefault="00F455AE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L’insegnamento ha coperto il limite minimo di 33 ore di Educazione Civica previste; il </w:t>
      </w:r>
      <w:proofErr w:type="gramStart"/>
      <w:r>
        <w:rPr>
          <w:rFonts w:ascii="Tahoma" w:eastAsia="Tahoma" w:hAnsi="Tahoma" w:cs="Tahoma"/>
          <w:color w:val="000000"/>
          <w:sz w:val="22"/>
          <w:szCs w:val="22"/>
        </w:rPr>
        <w:t>docente  referente</w:t>
      </w:r>
      <w:proofErr w:type="gramEnd"/>
      <w:r>
        <w:rPr>
          <w:rFonts w:ascii="Tahoma" w:eastAsia="Tahoma" w:hAnsi="Tahoma" w:cs="Tahoma"/>
          <w:color w:val="000000"/>
          <w:sz w:val="22"/>
          <w:szCs w:val="22"/>
        </w:rPr>
        <w:t xml:space="preserve"> per l’anno scolastico corrente è stato </w:t>
      </w:r>
      <w:r w:rsidR="001C1FFC">
        <w:rPr>
          <w:rFonts w:ascii="Tahoma" w:eastAsia="Tahoma" w:hAnsi="Tahoma" w:cs="Tahoma"/>
          <w:color w:val="000000"/>
          <w:sz w:val="22"/>
          <w:szCs w:val="22"/>
        </w:rPr>
        <w:t>il/</w:t>
      </w:r>
      <w:r>
        <w:rPr>
          <w:rFonts w:ascii="Tahoma" w:eastAsia="Tahoma" w:hAnsi="Tahoma" w:cs="Tahoma"/>
          <w:color w:val="000000"/>
          <w:sz w:val="22"/>
          <w:szCs w:val="22"/>
        </w:rPr>
        <w:t>la prof.</w:t>
      </w:r>
      <w:r w:rsidR="001C1FFC">
        <w:rPr>
          <w:rFonts w:ascii="Tahoma" w:eastAsia="Tahoma" w:hAnsi="Tahoma" w:cs="Tahoma"/>
          <w:color w:val="000000"/>
          <w:sz w:val="22"/>
          <w:szCs w:val="22"/>
        </w:rPr>
        <w:t>_____</w:t>
      </w:r>
      <w:r>
        <w:rPr>
          <w:rFonts w:ascii="Tahoma" w:eastAsia="Tahoma" w:hAnsi="Tahoma" w:cs="Tahoma"/>
          <w:color w:val="000000"/>
          <w:sz w:val="22"/>
          <w:szCs w:val="22"/>
        </w:rPr>
        <w:t>. In occasione degli scrutini il docente referente propone un voto per Educazione Civica che media le valutazioni indicate da ciascun docente per ciascuna delle attività svolte.</w:t>
      </w:r>
    </w:p>
    <w:p w14:paraId="1066E11E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55D6FCC9" w14:textId="77777777" w:rsidR="007673BF" w:rsidRDefault="00F455AE" w:rsidP="00F72BBB">
      <w:pPr>
        <w:pStyle w:val="Titolo2"/>
      </w:pPr>
      <w:bookmarkStart w:id="21" w:name="_Toc228881309"/>
      <w:r w:rsidRPr="001C1FFC">
        <w:t>6.3 Altre attività di arricchimento dell’offerta formativa</w:t>
      </w:r>
      <w:bookmarkEnd w:id="21"/>
      <w:r>
        <w:t xml:space="preserve"> </w:t>
      </w:r>
    </w:p>
    <w:p w14:paraId="33AC9066" w14:textId="5B94D251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7E2C69AD" w14:textId="77777777" w:rsidR="007673BF" w:rsidRDefault="00F455AE" w:rsidP="00F72BBB">
      <w:pPr>
        <w:pStyle w:val="Titolo2"/>
      </w:pPr>
      <w:bookmarkStart w:id="22" w:name="_Toc228881310"/>
      <w:r w:rsidRPr="001C1FFC">
        <w:t>6.4 Percorsi interdisciplinari</w:t>
      </w:r>
      <w:bookmarkEnd w:id="22"/>
    </w:p>
    <w:p w14:paraId="6D93F332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5FE5B900" w14:textId="167024FB" w:rsidR="007673BF" w:rsidRDefault="00F455AE" w:rsidP="00F72BBB">
      <w:pPr>
        <w:pStyle w:val="Titolo2"/>
      </w:pPr>
      <w:bookmarkStart w:id="23" w:name="_Toc228881311"/>
      <w:r w:rsidRPr="001C1FFC">
        <w:t>6.5 Iniziative ed esperienze extracurricolari (in aggiunta ai percorsi PCTO</w:t>
      </w:r>
      <w:r w:rsidR="001C1FFC" w:rsidRPr="001C1FFC">
        <w:t>-FSL</w:t>
      </w:r>
      <w:r w:rsidRPr="001C1FFC">
        <w:t>)</w:t>
      </w:r>
      <w:bookmarkEnd w:id="23"/>
    </w:p>
    <w:p w14:paraId="0AF72E50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47B86976" w14:textId="77777777" w:rsidR="007673BF" w:rsidRDefault="00F455AE" w:rsidP="00F72BBB">
      <w:pPr>
        <w:pStyle w:val="Titolo2"/>
      </w:pPr>
      <w:bookmarkStart w:id="24" w:name="_Toc228881312"/>
      <w:r w:rsidRPr="001C1FFC">
        <w:t>6.6 Progetto di orientamento</w:t>
      </w:r>
      <w:bookmarkEnd w:id="24"/>
    </w:p>
    <w:p w14:paraId="08B2A8C4" w14:textId="46F47CB7" w:rsidR="007673BF" w:rsidRDefault="0067055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lastRenderedPageBreak/>
        <w:t xml:space="preserve">A partire dall’anno 2023/24 la classe ha svolto le attività di orientamento così come previsto dal PNRR e dal DM 328 del 22 dicembre 2022; ogni anno sono state dedicate all’orientamento un numero di superiore al minimo previsto (30 ore) dalla normativa. </w:t>
      </w:r>
      <w:r w:rsidR="00F455AE">
        <w:rPr>
          <w:rFonts w:ascii="Tahoma" w:eastAsia="Tahoma" w:hAnsi="Tahoma" w:cs="Tahoma"/>
          <w:color w:val="222222"/>
          <w:sz w:val="22"/>
          <w:szCs w:val="22"/>
        </w:rPr>
        <w:t xml:space="preserve">Le attività proposte, </w:t>
      </w:r>
      <w:r>
        <w:rPr>
          <w:rFonts w:ascii="Tahoma" w:eastAsia="Tahoma" w:hAnsi="Tahoma" w:cs="Tahoma"/>
          <w:color w:val="222222"/>
          <w:sz w:val="22"/>
          <w:szCs w:val="22"/>
        </w:rPr>
        <w:t xml:space="preserve">sono riportate nelle </w:t>
      </w:r>
      <w:proofErr w:type="spellStart"/>
      <w:r>
        <w:rPr>
          <w:rFonts w:ascii="Tahoma" w:eastAsia="Tahoma" w:hAnsi="Tahoma" w:cs="Tahoma"/>
          <w:color w:val="222222"/>
          <w:sz w:val="22"/>
          <w:szCs w:val="22"/>
        </w:rPr>
        <w:t>nelle</w:t>
      </w:r>
      <w:proofErr w:type="spellEnd"/>
      <w:r>
        <w:rPr>
          <w:rFonts w:ascii="Tahoma" w:eastAsia="Tahoma" w:hAnsi="Tahoma" w:cs="Tahoma"/>
          <w:color w:val="222222"/>
          <w:sz w:val="22"/>
          <w:szCs w:val="22"/>
        </w:rPr>
        <w:t xml:space="preserve"> tabelle seguenti; tali attività</w:t>
      </w:r>
      <w:r w:rsidR="00F455AE">
        <w:rPr>
          <w:rFonts w:ascii="Tahoma" w:eastAsia="Tahoma" w:hAnsi="Tahoma" w:cs="Tahoma"/>
          <w:color w:val="222222"/>
          <w:sz w:val="22"/>
          <w:szCs w:val="22"/>
        </w:rPr>
        <w:t xml:space="preserve"> hanno aiutato gli studenti a riflettere sulla propria esperienza scolastica e formativa in vista della costruzione del proprio progetto di vita culturale e professionale.</w:t>
      </w:r>
    </w:p>
    <w:p w14:paraId="5BB8E875" w14:textId="4B3452ED" w:rsidR="00741B55" w:rsidRDefault="00741B55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Classe 3^</w:t>
      </w:r>
      <w:r w:rsidR="001C1FFC">
        <w:rPr>
          <w:rFonts w:ascii="Tahoma" w:eastAsia="Tahoma" w:hAnsi="Tahoma" w:cs="Tahoma"/>
          <w:color w:val="222222"/>
          <w:sz w:val="22"/>
          <w:szCs w:val="22"/>
        </w:rPr>
        <w:t xml:space="preserve"> </w:t>
      </w:r>
      <w:proofErr w:type="spellStart"/>
      <w:r w:rsidR="001C1FFC">
        <w:rPr>
          <w:rFonts w:ascii="Tahoma" w:eastAsia="Tahoma" w:hAnsi="Tahoma" w:cs="Tahoma"/>
          <w:color w:val="222222"/>
          <w:sz w:val="22"/>
          <w:szCs w:val="22"/>
        </w:rPr>
        <w:t>a</w:t>
      </w:r>
      <w:r>
        <w:rPr>
          <w:rFonts w:ascii="Tahoma" w:eastAsia="Tahoma" w:hAnsi="Tahoma" w:cs="Tahoma"/>
          <w:color w:val="222222"/>
          <w:sz w:val="22"/>
          <w:szCs w:val="22"/>
        </w:rPr>
        <w:t>.</w:t>
      </w:r>
      <w:r w:rsidR="001C1FFC">
        <w:rPr>
          <w:rFonts w:ascii="Tahoma" w:eastAsia="Tahoma" w:hAnsi="Tahoma" w:cs="Tahoma"/>
          <w:color w:val="222222"/>
          <w:sz w:val="22"/>
          <w:szCs w:val="22"/>
        </w:rPr>
        <w:t>s</w:t>
      </w:r>
      <w:r>
        <w:rPr>
          <w:rFonts w:ascii="Tahoma" w:eastAsia="Tahoma" w:hAnsi="Tahoma" w:cs="Tahoma"/>
          <w:color w:val="222222"/>
          <w:sz w:val="22"/>
          <w:szCs w:val="22"/>
        </w:rPr>
        <w:t>.</w:t>
      </w:r>
      <w:proofErr w:type="spellEnd"/>
      <w:r>
        <w:rPr>
          <w:rFonts w:ascii="Tahoma" w:eastAsia="Tahoma" w:hAnsi="Tahoma" w:cs="Tahoma"/>
          <w:color w:val="222222"/>
          <w:sz w:val="22"/>
          <w:szCs w:val="22"/>
        </w:rPr>
        <w:t xml:space="preserve"> 2023/24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1316"/>
      </w:tblGrid>
      <w:tr w:rsidR="009E65E9" w14:paraId="168F9333" w14:textId="77777777" w:rsidTr="009E65E9">
        <w:trPr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46C63567" w14:textId="77777777" w:rsidR="009E65E9" w:rsidRPr="009A3850" w:rsidRDefault="009E65E9" w:rsidP="00982751">
            <w:pPr>
              <w:jc w:val="center"/>
              <w:rPr>
                <w:rFonts w:ascii="Calibri" w:eastAsia="Calibri" w:hAnsi="Calibri" w:cs="Times New Roman"/>
              </w:rPr>
            </w:pPr>
            <w:r w:rsidRPr="009A3850">
              <w:rPr>
                <w:rFonts w:ascii="Calibri" w:eastAsia="Calibri" w:hAnsi="Calibri" w:cs="Times New Roman"/>
              </w:rPr>
              <w:t>Attività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CFB7A4C" w14:textId="77777777" w:rsidR="009E65E9" w:rsidRPr="009A3850" w:rsidRDefault="009E65E9" w:rsidP="00982751">
            <w:pPr>
              <w:jc w:val="center"/>
              <w:rPr>
                <w:rFonts w:ascii="Calibri" w:eastAsia="Calibri" w:hAnsi="Calibri" w:cs="Times New Roman"/>
              </w:rPr>
            </w:pPr>
            <w:r w:rsidRPr="009A3850">
              <w:rPr>
                <w:rFonts w:ascii="Calibri" w:eastAsia="Calibri" w:hAnsi="Calibri" w:cs="Times New Roman"/>
              </w:rPr>
              <w:t>Ore</w:t>
            </w:r>
          </w:p>
        </w:tc>
      </w:tr>
      <w:tr w:rsidR="009E65E9" w14:paraId="33BD8AFC" w14:textId="77777777" w:rsidTr="009E65E9">
        <w:trPr>
          <w:jc w:val="center"/>
        </w:trPr>
        <w:tc>
          <w:tcPr>
            <w:tcW w:w="4673" w:type="dxa"/>
            <w:shd w:val="clear" w:color="auto" w:fill="auto"/>
          </w:tcPr>
          <w:p w14:paraId="1D0EB9FC" w14:textId="58724E1D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  <w:shd w:val="clear" w:color="auto" w:fill="auto"/>
          </w:tcPr>
          <w:p w14:paraId="5901C3B3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  <w:tr w:rsidR="009E65E9" w14:paraId="39320233" w14:textId="77777777" w:rsidTr="009E65E9">
        <w:trPr>
          <w:jc w:val="center"/>
        </w:trPr>
        <w:tc>
          <w:tcPr>
            <w:tcW w:w="4673" w:type="dxa"/>
            <w:shd w:val="clear" w:color="auto" w:fill="auto"/>
          </w:tcPr>
          <w:p w14:paraId="0989C10A" w14:textId="342B8FF1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  <w:shd w:val="clear" w:color="auto" w:fill="auto"/>
          </w:tcPr>
          <w:p w14:paraId="04BF47CC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  <w:tr w:rsidR="009E65E9" w14:paraId="4B829799" w14:textId="77777777" w:rsidTr="009E65E9">
        <w:trPr>
          <w:jc w:val="center"/>
        </w:trPr>
        <w:tc>
          <w:tcPr>
            <w:tcW w:w="4673" w:type="dxa"/>
            <w:shd w:val="clear" w:color="auto" w:fill="auto"/>
          </w:tcPr>
          <w:p w14:paraId="4E8B34FE" w14:textId="063DEF7D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  <w:shd w:val="clear" w:color="auto" w:fill="auto"/>
          </w:tcPr>
          <w:p w14:paraId="4D7CE5A4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  <w:tr w:rsidR="009E65E9" w14:paraId="458E6963" w14:textId="77777777" w:rsidTr="009E65E9">
        <w:trPr>
          <w:jc w:val="center"/>
        </w:trPr>
        <w:tc>
          <w:tcPr>
            <w:tcW w:w="4673" w:type="dxa"/>
            <w:shd w:val="clear" w:color="auto" w:fill="auto"/>
          </w:tcPr>
          <w:p w14:paraId="6BFEAC4F" w14:textId="11194736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  <w:shd w:val="clear" w:color="auto" w:fill="auto"/>
          </w:tcPr>
          <w:p w14:paraId="242549D6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  <w:tr w:rsidR="009E65E9" w:rsidRPr="009A3850" w14:paraId="041AC30C" w14:textId="77777777" w:rsidTr="009E65E9">
        <w:trPr>
          <w:jc w:val="center"/>
        </w:trPr>
        <w:tc>
          <w:tcPr>
            <w:tcW w:w="4673" w:type="dxa"/>
            <w:shd w:val="clear" w:color="auto" w:fill="auto"/>
          </w:tcPr>
          <w:p w14:paraId="036DE238" w14:textId="11CD89F5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  <w:shd w:val="clear" w:color="auto" w:fill="auto"/>
          </w:tcPr>
          <w:p w14:paraId="298C3D5C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</w:tbl>
    <w:p w14:paraId="0A8B66F2" w14:textId="0F63FFE4" w:rsidR="00741B55" w:rsidRPr="00331540" w:rsidRDefault="00741B55" w:rsidP="009E65E9">
      <w:pPr>
        <w:widowControl w:val="0"/>
        <w:ind w:left="2160" w:firstLine="720"/>
        <w:rPr>
          <w:rFonts w:ascii="Arial" w:hAnsi="Arial" w:cs="Arial"/>
          <w:b/>
          <w:bCs/>
        </w:rPr>
      </w:pPr>
      <w:r w:rsidRPr="00331540">
        <w:rPr>
          <w:rFonts w:ascii="Arial" w:hAnsi="Arial" w:cs="Arial"/>
          <w:b/>
          <w:bCs/>
        </w:rPr>
        <w:t>TOTALE ORE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9E65E9">
        <w:rPr>
          <w:rFonts w:ascii="Arial" w:hAnsi="Arial" w:cs="Arial"/>
          <w:b/>
          <w:bCs/>
        </w:rPr>
        <w:tab/>
      </w:r>
    </w:p>
    <w:p w14:paraId="20C10948" w14:textId="77777777" w:rsidR="002B5706" w:rsidRDefault="002B570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3BA190DA" w14:textId="6464AE98" w:rsidR="002B5706" w:rsidRDefault="002B570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Classe 4^</w:t>
      </w:r>
      <w:r w:rsidR="009E65E9">
        <w:rPr>
          <w:rFonts w:ascii="Tahoma" w:eastAsia="Tahoma" w:hAnsi="Tahoma" w:cs="Tahoma"/>
          <w:color w:val="222222"/>
          <w:sz w:val="22"/>
          <w:szCs w:val="22"/>
        </w:rPr>
        <w:t xml:space="preserve"> </w:t>
      </w:r>
      <w:proofErr w:type="spellStart"/>
      <w:r w:rsidR="009E65E9">
        <w:rPr>
          <w:rFonts w:ascii="Tahoma" w:eastAsia="Tahoma" w:hAnsi="Tahoma" w:cs="Tahoma"/>
          <w:color w:val="222222"/>
          <w:sz w:val="22"/>
          <w:szCs w:val="22"/>
        </w:rPr>
        <w:t>a</w:t>
      </w:r>
      <w:r>
        <w:rPr>
          <w:rFonts w:ascii="Tahoma" w:eastAsia="Tahoma" w:hAnsi="Tahoma" w:cs="Tahoma"/>
          <w:color w:val="222222"/>
          <w:sz w:val="22"/>
          <w:szCs w:val="22"/>
        </w:rPr>
        <w:t>.</w:t>
      </w:r>
      <w:r w:rsidR="009E65E9">
        <w:rPr>
          <w:rFonts w:ascii="Tahoma" w:eastAsia="Tahoma" w:hAnsi="Tahoma" w:cs="Tahoma"/>
          <w:color w:val="222222"/>
          <w:sz w:val="22"/>
          <w:szCs w:val="22"/>
        </w:rPr>
        <w:t>s</w:t>
      </w:r>
      <w:r>
        <w:rPr>
          <w:rFonts w:ascii="Tahoma" w:eastAsia="Tahoma" w:hAnsi="Tahoma" w:cs="Tahoma"/>
          <w:color w:val="222222"/>
          <w:sz w:val="22"/>
          <w:szCs w:val="22"/>
        </w:rPr>
        <w:t>.</w:t>
      </w:r>
      <w:proofErr w:type="spellEnd"/>
      <w:r>
        <w:rPr>
          <w:rFonts w:ascii="Tahoma" w:eastAsia="Tahoma" w:hAnsi="Tahoma" w:cs="Tahoma"/>
          <w:color w:val="222222"/>
          <w:sz w:val="22"/>
          <w:szCs w:val="22"/>
        </w:rPr>
        <w:t xml:space="preserve"> 2024/25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1316"/>
      </w:tblGrid>
      <w:tr w:rsidR="009E65E9" w14:paraId="2A56E0D7" w14:textId="77777777" w:rsidTr="009E65E9">
        <w:trPr>
          <w:jc w:val="center"/>
        </w:trPr>
        <w:tc>
          <w:tcPr>
            <w:tcW w:w="4531" w:type="dxa"/>
            <w:shd w:val="clear" w:color="auto" w:fill="auto"/>
            <w:vAlign w:val="center"/>
          </w:tcPr>
          <w:p w14:paraId="01E05004" w14:textId="77777777" w:rsidR="009E65E9" w:rsidRPr="009A3850" w:rsidRDefault="009E65E9" w:rsidP="00982751">
            <w:pPr>
              <w:jc w:val="center"/>
              <w:rPr>
                <w:rFonts w:ascii="Calibri" w:eastAsia="Calibri" w:hAnsi="Calibri" w:cs="Times New Roman"/>
              </w:rPr>
            </w:pPr>
            <w:r w:rsidRPr="009A3850">
              <w:rPr>
                <w:rFonts w:ascii="Calibri" w:eastAsia="Calibri" w:hAnsi="Calibri" w:cs="Times New Roman"/>
              </w:rPr>
              <w:t>Attività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56A4E9F" w14:textId="77777777" w:rsidR="009E65E9" w:rsidRPr="009A3850" w:rsidRDefault="009E65E9" w:rsidP="00982751">
            <w:pPr>
              <w:jc w:val="center"/>
              <w:rPr>
                <w:rFonts w:ascii="Calibri" w:eastAsia="Calibri" w:hAnsi="Calibri" w:cs="Times New Roman"/>
              </w:rPr>
            </w:pPr>
            <w:r w:rsidRPr="009A3850">
              <w:rPr>
                <w:rFonts w:ascii="Calibri" w:eastAsia="Calibri" w:hAnsi="Calibri" w:cs="Times New Roman"/>
              </w:rPr>
              <w:t>Ore</w:t>
            </w:r>
          </w:p>
        </w:tc>
      </w:tr>
      <w:tr w:rsidR="009E65E9" w14:paraId="18BE3BF6" w14:textId="77777777" w:rsidTr="009E65E9">
        <w:trPr>
          <w:jc w:val="center"/>
        </w:trPr>
        <w:tc>
          <w:tcPr>
            <w:tcW w:w="4531" w:type="dxa"/>
            <w:shd w:val="clear" w:color="auto" w:fill="auto"/>
          </w:tcPr>
          <w:p w14:paraId="61FC4FA0" w14:textId="15323D58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  <w:shd w:val="clear" w:color="auto" w:fill="auto"/>
          </w:tcPr>
          <w:p w14:paraId="27879DD2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  <w:tr w:rsidR="009E65E9" w14:paraId="554776E5" w14:textId="77777777" w:rsidTr="009E65E9">
        <w:trPr>
          <w:jc w:val="center"/>
        </w:trPr>
        <w:tc>
          <w:tcPr>
            <w:tcW w:w="4531" w:type="dxa"/>
            <w:shd w:val="clear" w:color="auto" w:fill="auto"/>
          </w:tcPr>
          <w:p w14:paraId="550F0875" w14:textId="43681B6E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  <w:shd w:val="clear" w:color="auto" w:fill="auto"/>
          </w:tcPr>
          <w:p w14:paraId="3CC46445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  <w:tr w:rsidR="009E65E9" w14:paraId="62E17E36" w14:textId="77777777" w:rsidTr="009E65E9">
        <w:trPr>
          <w:jc w:val="center"/>
        </w:trPr>
        <w:tc>
          <w:tcPr>
            <w:tcW w:w="4531" w:type="dxa"/>
            <w:shd w:val="clear" w:color="auto" w:fill="auto"/>
          </w:tcPr>
          <w:p w14:paraId="31A90223" w14:textId="0BF12939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  <w:shd w:val="clear" w:color="auto" w:fill="auto"/>
          </w:tcPr>
          <w:p w14:paraId="3BC3D57A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  <w:tr w:rsidR="009E65E9" w14:paraId="202B2618" w14:textId="77777777" w:rsidTr="009E65E9">
        <w:trPr>
          <w:jc w:val="center"/>
        </w:trPr>
        <w:tc>
          <w:tcPr>
            <w:tcW w:w="4531" w:type="dxa"/>
            <w:shd w:val="clear" w:color="auto" w:fill="auto"/>
          </w:tcPr>
          <w:p w14:paraId="7FB3D619" w14:textId="3DC73684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  <w:shd w:val="clear" w:color="auto" w:fill="auto"/>
          </w:tcPr>
          <w:p w14:paraId="31298048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  <w:tr w:rsidR="009E65E9" w:rsidRPr="009A3850" w14:paraId="26A9ED43" w14:textId="77777777" w:rsidTr="009E65E9">
        <w:trPr>
          <w:jc w:val="center"/>
        </w:trPr>
        <w:tc>
          <w:tcPr>
            <w:tcW w:w="4531" w:type="dxa"/>
            <w:shd w:val="clear" w:color="auto" w:fill="auto"/>
          </w:tcPr>
          <w:p w14:paraId="32613BB0" w14:textId="1E833262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  <w:shd w:val="clear" w:color="auto" w:fill="auto"/>
          </w:tcPr>
          <w:p w14:paraId="573BA807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</w:tbl>
    <w:p w14:paraId="10F5872F" w14:textId="1E481554" w:rsidR="002B5706" w:rsidRPr="00331540" w:rsidRDefault="002B5706" w:rsidP="009E65E9">
      <w:pPr>
        <w:widowControl w:val="0"/>
        <w:ind w:left="2160" w:firstLine="720"/>
        <w:rPr>
          <w:rFonts w:ascii="Arial" w:hAnsi="Arial" w:cs="Arial"/>
          <w:b/>
          <w:bCs/>
        </w:rPr>
      </w:pPr>
      <w:r w:rsidRPr="00331540">
        <w:rPr>
          <w:rFonts w:ascii="Arial" w:hAnsi="Arial" w:cs="Arial"/>
          <w:b/>
          <w:bCs/>
        </w:rPr>
        <w:t>TOTALE ORE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9E65E9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5E6B6ECD" w14:textId="77777777" w:rsidR="00670559" w:rsidRDefault="0067055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7D1966C8" w14:textId="2A2B3CB3" w:rsidR="009E65E9" w:rsidRDefault="009E65E9" w:rsidP="009E65E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 xml:space="preserve">Classe 5^ </w:t>
      </w:r>
      <w:proofErr w:type="spellStart"/>
      <w:r>
        <w:rPr>
          <w:rFonts w:ascii="Tahoma" w:eastAsia="Tahoma" w:hAnsi="Tahoma" w:cs="Tahoma"/>
          <w:color w:val="222222"/>
          <w:sz w:val="22"/>
          <w:szCs w:val="22"/>
        </w:rPr>
        <w:t>a.s.</w:t>
      </w:r>
      <w:proofErr w:type="spellEnd"/>
      <w:r>
        <w:rPr>
          <w:rFonts w:ascii="Tahoma" w:eastAsia="Tahoma" w:hAnsi="Tahoma" w:cs="Tahoma"/>
          <w:color w:val="222222"/>
          <w:sz w:val="22"/>
          <w:szCs w:val="22"/>
        </w:rPr>
        <w:t xml:space="preserve"> 2025/26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1316"/>
      </w:tblGrid>
      <w:tr w:rsidR="009E65E9" w14:paraId="3CB5839A" w14:textId="77777777" w:rsidTr="009E65E9">
        <w:trPr>
          <w:jc w:val="center"/>
        </w:trPr>
        <w:tc>
          <w:tcPr>
            <w:tcW w:w="4531" w:type="dxa"/>
            <w:shd w:val="clear" w:color="auto" w:fill="auto"/>
            <w:vAlign w:val="center"/>
          </w:tcPr>
          <w:p w14:paraId="2856E084" w14:textId="77777777" w:rsidR="009E65E9" w:rsidRPr="009A3850" w:rsidRDefault="009E65E9" w:rsidP="00982751">
            <w:pPr>
              <w:jc w:val="center"/>
              <w:rPr>
                <w:rFonts w:ascii="Calibri" w:eastAsia="Calibri" w:hAnsi="Calibri" w:cs="Times New Roman"/>
              </w:rPr>
            </w:pPr>
            <w:r w:rsidRPr="009A3850">
              <w:rPr>
                <w:rFonts w:ascii="Calibri" w:eastAsia="Calibri" w:hAnsi="Calibri" w:cs="Times New Roman"/>
              </w:rPr>
              <w:t>Attività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27EFFC79" w14:textId="77777777" w:rsidR="009E65E9" w:rsidRPr="009A3850" w:rsidRDefault="009E65E9" w:rsidP="00982751">
            <w:pPr>
              <w:jc w:val="center"/>
              <w:rPr>
                <w:rFonts w:ascii="Calibri" w:eastAsia="Calibri" w:hAnsi="Calibri" w:cs="Times New Roman"/>
              </w:rPr>
            </w:pPr>
            <w:r w:rsidRPr="009A3850">
              <w:rPr>
                <w:rFonts w:ascii="Calibri" w:eastAsia="Calibri" w:hAnsi="Calibri" w:cs="Times New Roman"/>
              </w:rPr>
              <w:t>Ore</w:t>
            </w:r>
          </w:p>
        </w:tc>
      </w:tr>
      <w:tr w:rsidR="009E65E9" w14:paraId="1C42B73B" w14:textId="77777777" w:rsidTr="009E65E9">
        <w:trPr>
          <w:jc w:val="center"/>
        </w:trPr>
        <w:tc>
          <w:tcPr>
            <w:tcW w:w="4531" w:type="dxa"/>
            <w:shd w:val="clear" w:color="auto" w:fill="auto"/>
          </w:tcPr>
          <w:p w14:paraId="1A867607" w14:textId="77777777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  <w:r w:rsidRPr="009A3850">
              <w:rPr>
                <w:rFonts w:ascii="Calibri" w:eastAsia="Calibri" w:hAnsi="Calibri" w:cs="Times New Roman"/>
              </w:rPr>
              <w:t>Costruire il proprio progetto di vita</w:t>
            </w:r>
          </w:p>
        </w:tc>
        <w:tc>
          <w:tcPr>
            <w:tcW w:w="1316" w:type="dxa"/>
            <w:shd w:val="clear" w:color="auto" w:fill="auto"/>
          </w:tcPr>
          <w:p w14:paraId="336A9E2B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  <w:tr w:rsidR="009E65E9" w14:paraId="48550285" w14:textId="77777777" w:rsidTr="009E65E9">
        <w:trPr>
          <w:jc w:val="center"/>
        </w:trPr>
        <w:tc>
          <w:tcPr>
            <w:tcW w:w="4531" w:type="dxa"/>
            <w:shd w:val="clear" w:color="auto" w:fill="auto"/>
          </w:tcPr>
          <w:p w14:paraId="467C2395" w14:textId="77777777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  <w:r w:rsidRPr="009A3850">
              <w:rPr>
                <w:rFonts w:ascii="Calibri" w:eastAsia="Calibri" w:hAnsi="Calibri" w:cs="Times New Roman"/>
              </w:rPr>
              <w:t>Affrontare le difficoltà</w:t>
            </w:r>
          </w:p>
        </w:tc>
        <w:tc>
          <w:tcPr>
            <w:tcW w:w="1316" w:type="dxa"/>
            <w:shd w:val="clear" w:color="auto" w:fill="auto"/>
          </w:tcPr>
          <w:p w14:paraId="236DDA1B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  <w:tr w:rsidR="009E65E9" w14:paraId="5E1208AA" w14:textId="77777777" w:rsidTr="009E65E9">
        <w:trPr>
          <w:jc w:val="center"/>
        </w:trPr>
        <w:tc>
          <w:tcPr>
            <w:tcW w:w="4531" w:type="dxa"/>
            <w:shd w:val="clear" w:color="auto" w:fill="auto"/>
          </w:tcPr>
          <w:p w14:paraId="004E7173" w14:textId="77777777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  <w:r w:rsidRPr="009A3850">
              <w:rPr>
                <w:rFonts w:ascii="Calibri" w:eastAsia="Calibri" w:hAnsi="Calibri" w:cs="Times New Roman"/>
              </w:rPr>
              <w:t>Episodi di resilienza</w:t>
            </w:r>
          </w:p>
        </w:tc>
        <w:tc>
          <w:tcPr>
            <w:tcW w:w="1316" w:type="dxa"/>
            <w:shd w:val="clear" w:color="auto" w:fill="auto"/>
          </w:tcPr>
          <w:p w14:paraId="5C63070B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  <w:tr w:rsidR="009E65E9" w14:paraId="108AF6E9" w14:textId="77777777" w:rsidTr="009E65E9">
        <w:trPr>
          <w:jc w:val="center"/>
        </w:trPr>
        <w:tc>
          <w:tcPr>
            <w:tcW w:w="4531" w:type="dxa"/>
            <w:shd w:val="clear" w:color="auto" w:fill="auto"/>
          </w:tcPr>
          <w:p w14:paraId="74E3378C" w14:textId="26B5325A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  <w:r w:rsidRPr="009A3850">
              <w:rPr>
                <w:rFonts w:ascii="Calibri" w:eastAsia="Calibri" w:hAnsi="Calibri" w:cs="Times New Roman"/>
              </w:rPr>
              <w:t xml:space="preserve">Modulo a carattere interdisciplinare: </w:t>
            </w:r>
          </w:p>
        </w:tc>
        <w:tc>
          <w:tcPr>
            <w:tcW w:w="1316" w:type="dxa"/>
            <w:shd w:val="clear" w:color="auto" w:fill="auto"/>
          </w:tcPr>
          <w:p w14:paraId="4BD6F53D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  <w:tr w:rsidR="009E65E9" w:rsidRPr="009A3850" w14:paraId="08EA60B4" w14:textId="77777777" w:rsidTr="009E65E9">
        <w:trPr>
          <w:jc w:val="center"/>
        </w:trPr>
        <w:tc>
          <w:tcPr>
            <w:tcW w:w="4531" w:type="dxa"/>
            <w:shd w:val="clear" w:color="auto" w:fill="auto"/>
          </w:tcPr>
          <w:p w14:paraId="3E2F02A4" w14:textId="224BFF0C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  <w:r w:rsidRPr="009A3850">
              <w:rPr>
                <w:rFonts w:ascii="Calibri" w:eastAsia="Calibri" w:hAnsi="Calibri" w:cs="Times New Roman"/>
              </w:rPr>
              <w:t xml:space="preserve">Attività integrate con </w:t>
            </w:r>
            <w:r>
              <w:rPr>
                <w:rFonts w:ascii="Calibri" w:eastAsia="Calibri" w:hAnsi="Calibri" w:cs="Times New Roman"/>
              </w:rPr>
              <w:t>FSL</w:t>
            </w:r>
          </w:p>
        </w:tc>
        <w:tc>
          <w:tcPr>
            <w:tcW w:w="1316" w:type="dxa"/>
            <w:shd w:val="clear" w:color="auto" w:fill="auto"/>
          </w:tcPr>
          <w:p w14:paraId="2C8517AF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  <w:tr w:rsidR="009E65E9" w:rsidRPr="009A3850" w14:paraId="48AB368F" w14:textId="77777777" w:rsidTr="009E65E9">
        <w:trPr>
          <w:jc w:val="center"/>
        </w:trPr>
        <w:tc>
          <w:tcPr>
            <w:tcW w:w="4531" w:type="dxa"/>
            <w:shd w:val="clear" w:color="auto" w:fill="auto"/>
          </w:tcPr>
          <w:p w14:paraId="75FF5EB7" w14:textId="77777777" w:rsidR="009E65E9" w:rsidRPr="009A3850" w:rsidRDefault="009E65E9" w:rsidP="009827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  <w:shd w:val="clear" w:color="auto" w:fill="auto"/>
          </w:tcPr>
          <w:p w14:paraId="60E19202" w14:textId="77777777" w:rsidR="009E65E9" w:rsidRPr="009A3850" w:rsidRDefault="009E65E9" w:rsidP="00982751">
            <w:pPr>
              <w:pStyle w:val="Textbody"/>
              <w:jc w:val="center"/>
              <w:rPr>
                <w:rFonts w:eastAsia="Calibri"/>
              </w:rPr>
            </w:pPr>
          </w:p>
        </w:tc>
      </w:tr>
    </w:tbl>
    <w:p w14:paraId="528907C2" w14:textId="5337C9DD" w:rsidR="009E65E9" w:rsidRPr="00331540" w:rsidRDefault="009E65E9" w:rsidP="009E65E9">
      <w:pPr>
        <w:widowControl w:val="0"/>
        <w:ind w:left="2160" w:firstLine="720"/>
        <w:rPr>
          <w:rFonts w:ascii="Arial" w:hAnsi="Arial" w:cs="Arial"/>
          <w:b/>
          <w:bCs/>
        </w:rPr>
      </w:pPr>
      <w:r w:rsidRPr="00331540">
        <w:rPr>
          <w:rFonts w:ascii="Arial" w:hAnsi="Arial" w:cs="Arial"/>
          <w:b/>
          <w:bCs/>
        </w:rPr>
        <w:t>TOTALE ORE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6FC49805" w14:textId="390A75AD" w:rsidR="007673BF" w:rsidRDefault="009E65E9" w:rsidP="009E65E9">
      <w:pPr>
        <w:pBdr>
          <w:top w:val="nil"/>
          <w:left w:val="nil"/>
          <w:bottom w:val="nil"/>
          <w:right w:val="nil"/>
          <w:between w:val="nil"/>
        </w:pBdr>
        <w:spacing w:after="80"/>
        <w:jc w:val="center"/>
        <w:rPr>
          <w:rFonts w:ascii="Tahoma" w:eastAsia="Tahoma" w:hAnsi="Tahoma" w:cs="Tahoma"/>
          <w:color w:val="000000"/>
          <w:sz w:val="24"/>
          <w:szCs w:val="28"/>
        </w:rPr>
      </w:pPr>
      <w:bookmarkStart w:id="25" w:name="_uhoc1wva25lm" w:colFirst="0" w:colLast="0"/>
      <w:bookmarkEnd w:id="25"/>
      <w:r w:rsidRPr="009E65E9">
        <w:rPr>
          <w:rFonts w:ascii="Tahoma" w:eastAsia="Tahoma" w:hAnsi="Tahoma" w:cs="Tahoma"/>
          <w:color w:val="000000"/>
          <w:sz w:val="24"/>
          <w:szCs w:val="28"/>
          <w:highlight w:val="yellow"/>
        </w:rPr>
        <w:t>(le voci indicate nelle attività sono esemplificative)</w:t>
      </w:r>
    </w:p>
    <w:p w14:paraId="6151419E" w14:textId="77777777" w:rsidR="009E65E9" w:rsidRPr="009E65E9" w:rsidRDefault="009E65E9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Tahoma" w:eastAsia="Tahoma" w:hAnsi="Tahoma" w:cs="Tahoma"/>
          <w:color w:val="000000"/>
          <w:sz w:val="24"/>
          <w:szCs w:val="28"/>
        </w:rPr>
      </w:pPr>
    </w:p>
    <w:p w14:paraId="6408E835" w14:textId="77777777" w:rsidR="007673BF" w:rsidRDefault="00F455AE" w:rsidP="00F72BBB">
      <w:pPr>
        <w:pStyle w:val="Titolo1"/>
      </w:pPr>
      <w:bookmarkStart w:id="26" w:name="_Hlk226215501"/>
      <w:bookmarkStart w:id="27" w:name="_Toc228881313"/>
      <w:r>
        <w:t>7. INDICAZIONI SU DISCIPLINE</w:t>
      </w:r>
      <w:bookmarkEnd w:id="27"/>
      <w:r>
        <w:t xml:space="preserve">  </w:t>
      </w:r>
    </w:p>
    <w:p w14:paraId="44C124C7" w14:textId="77777777" w:rsidR="007673BF" w:rsidRDefault="00F455AE" w:rsidP="00F72BBB">
      <w:pPr>
        <w:pStyle w:val="Titolo2"/>
      </w:pPr>
      <w:bookmarkStart w:id="28" w:name="_Toc228881314"/>
      <w:r>
        <w:t>7.1 Contenuti disciplinari della classe quinta</w:t>
      </w:r>
      <w:bookmarkEnd w:id="28"/>
    </w:p>
    <w:p w14:paraId="40ACB2DF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tbl>
      <w:tblPr>
        <w:tblW w:w="10380" w:type="dxa"/>
        <w:tblInd w:w="-15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059"/>
        <w:gridCol w:w="7321"/>
      </w:tblGrid>
      <w:tr w:rsidR="00DF1601" w14:paraId="3A24B15C" w14:textId="77777777" w:rsidTr="007D6B4D"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68CB487" w14:textId="77777777" w:rsidR="00DF1601" w:rsidRDefault="00DF1601" w:rsidP="007D6B4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864" w:hanging="864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lastRenderedPageBreak/>
              <w:t>Disciplina</w:t>
            </w:r>
          </w:p>
        </w:tc>
        <w:tc>
          <w:tcPr>
            <w:tcW w:w="7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2EF64E40" w14:textId="77777777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Contenuti</w:t>
            </w:r>
            <w:r>
              <w:rPr>
                <w:rFonts w:ascii="Tahoma" w:eastAsia="Tahoma" w:hAnsi="Tahoma" w:cs="Tahoma"/>
                <w:color w:val="000000"/>
                <w:sz w:val="22"/>
                <w:szCs w:val="22"/>
                <w:vertAlign w:val="superscript"/>
              </w:rPr>
              <w:footnoteReference w:id="2"/>
            </w:r>
          </w:p>
        </w:tc>
      </w:tr>
      <w:tr w:rsidR="00DF1601" w14:paraId="58675E6E" w14:textId="77777777" w:rsidTr="007D6B4D"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CB4F489" w14:textId="77777777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Italiano</w:t>
            </w:r>
          </w:p>
        </w:tc>
        <w:tc>
          <w:tcPr>
            <w:tcW w:w="7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78A12077" w14:textId="5AD286BA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F1601" w14:paraId="6DEA1084" w14:textId="77777777" w:rsidTr="007D6B4D"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09E7CB4" w14:textId="07CB1195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  <w:r w:rsidRPr="00400D93">
              <w:rPr>
                <w:rFonts w:ascii="Tahoma" w:eastAsia="Tahoma" w:hAnsi="Tahoma" w:cs="Tahoma"/>
                <w:color w:val="000000"/>
                <w:sz w:val="22"/>
                <w:szCs w:val="22"/>
              </w:rPr>
              <w:t>Storia</w:t>
            </w:r>
          </w:p>
        </w:tc>
        <w:tc>
          <w:tcPr>
            <w:tcW w:w="7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2B22B798" w14:textId="3D4BB9A6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F1601" w14:paraId="3A2040AB" w14:textId="77777777" w:rsidTr="00DF1601"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7889109" w14:textId="77777777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Inglese</w:t>
            </w:r>
          </w:p>
        </w:tc>
        <w:tc>
          <w:tcPr>
            <w:tcW w:w="7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5D30F47D" w14:textId="054F2717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.</w:t>
            </w:r>
          </w:p>
        </w:tc>
      </w:tr>
      <w:tr w:rsidR="00DF1601" w14:paraId="6BD3AD4A" w14:textId="77777777" w:rsidTr="00DF1601"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25DB11F" w14:textId="77777777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Matematica</w:t>
            </w:r>
          </w:p>
        </w:tc>
        <w:tc>
          <w:tcPr>
            <w:tcW w:w="7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1D33EB39" w14:textId="489B44EB" w:rsidR="00DF1601" w:rsidRPr="00DF1601" w:rsidRDefault="00DF1601" w:rsidP="00DF1601">
            <w:pPr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1A3FB7" w14:paraId="22B1999E" w14:textId="77777777" w:rsidTr="00DF1601"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5319CA6" w14:textId="32C787F2" w:rsidR="001A3FB7" w:rsidRDefault="001A3FB7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5B5338A9" w14:textId="27856786" w:rsidR="001A3FB7" w:rsidRPr="001A3FB7" w:rsidRDefault="001A3FB7" w:rsidP="001A3FB7">
            <w:pPr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DF1601" w14:paraId="20829EB3" w14:textId="77777777" w:rsidTr="007D6B4D"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2A1069B" w14:textId="2BB70E61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00463597" w14:textId="43E13BFF" w:rsidR="00DF1601" w:rsidRDefault="00DF1601" w:rsidP="007D6B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DF1601" w14:paraId="31D563CE" w14:textId="77777777" w:rsidTr="007D6B4D"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E0EFF63" w14:textId="28AF734F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782EADFB" w14:textId="5D8AF8B1" w:rsidR="00DF1601" w:rsidRDefault="00DF1601" w:rsidP="007D6B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DF1601" w14:paraId="23ACFBF5" w14:textId="77777777" w:rsidTr="007D6B4D"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262A5C8" w14:textId="1CB1D7F4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59DD8E67" w14:textId="377395BD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DF1601" w14:paraId="6DDB894F" w14:textId="77777777" w:rsidTr="007D6B4D"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E4AA71E" w14:textId="6DB67465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001983A2" w14:textId="68443BAA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F1601" w14:paraId="084A1D9A" w14:textId="77777777" w:rsidTr="007D6B4D"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A2F8308" w14:textId="77777777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Scienze Motorie</w:t>
            </w:r>
          </w:p>
        </w:tc>
        <w:tc>
          <w:tcPr>
            <w:tcW w:w="7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04428DE4" w14:textId="0B9C2ED8" w:rsidR="00DF1601" w:rsidRDefault="00DF1601" w:rsidP="007D6B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DF1601" w14:paraId="59A2C45B" w14:textId="77777777" w:rsidTr="007D6B4D"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E5E5226" w14:textId="77777777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IRC</w:t>
            </w:r>
          </w:p>
        </w:tc>
        <w:tc>
          <w:tcPr>
            <w:tcW w:w="7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41B86260" w14:textId="01BDDA88" w:rsidR="00DF1601" w:rsidRDefault="00DF1601" w:rsidP="007D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bookmarkEnd w:id="26"/>
    </w:tbl>
    <w:p w14:paraId="2D8445E6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467A63D1" w14:textId="77777777" w:rsidR="007673BF" w:rsidRDefault="00F455AE" w:rsidP="00F72BBB">
      <w:pPr>
        <w:pStyle w:val="Titolo2"/>
      </w:pPr>
      <w:bookmarkStart w:id="29" w:name="_Hlk226215609"/>
      <w:bookmarkStart w:id="30" w:name="_Toc228881315"/>
      <w:r>
        <w:t>7.2 Metodi</w:t>
      </w:r>
      <w:bookmarkEnd w:id="30"/>
    </w:p>
    <w:tbl>
      <w:tblPr>
        <w:tblStyle w:val="a7"/>
        <w:tblW w:w="10309" w:type="dxa"/>
        <w:tblInd w:w="-15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848"/>
        <w:gridCol w:w="1214"/>
        <w:gridCol w:w="1399"/>
        <w:gridCol w:w="1267"/>
        <w:gridCol w:w="1506"/>
        <w:gridCol w:w="1288"/>
        <w:gridCol w:w="1787"/>
      </w:tblGrid>
      <w:tr w:rsidR="007673BF" w14:paraId="4309EC1A" w14:textId="77777777" w:rsidTr="008E0981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0542BE8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8253B1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Lezione frontale</w:t>
            </w: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759036C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Lavori di gruppo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CE5422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Ricerche</w:t>
            </w:r>
          </w:p>
        </w:tc>
        <w:tc>
          <w:tcPr>
            <w:tcW w:w="1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2282FBB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Discussioni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ABBF70B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Lezione dialogata</w:t>
            </w: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5801403B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Altro</w:t>
            </w: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  <w:vertAlign w:val="superscript"/>
              </w:rPr>
              <w:footnoteReference w:id="3"/>
            </w:r>
          </w:p>
        </w:tc>
      </w:tr>
      <w:tr w:rsidR="007673BF" w14:paraId="285B2C6C" w14:textId="77777777" w:rsidTr="008E0981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EB38506" w14:textId="77777777" w:rsidR="007673BF" w:rsidRDefault="00F455AE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Italiano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8032060" w14:textId="7E3A0513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AFE03FA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DEB6675" w14:textId="797AFC9D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AC69222" w14:textId="0C38C8C6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EE11777" w14:textId="6B754083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0C4E067A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4B4398A5" w14:textId="77777777" w:rsidTr="008E0981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CC3E441" w14:textId="77777777" w:rsidR="007673BF" w:rsidRDefault="00F455AE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Storia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2187439" w14:textId="0CCAE9D8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F2F63AE" w14:textId="59BB9834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80FF428" w14:textId="50D6C11F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7169C97" w14:textId="732E433F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9822293" w14:textId="12E1956D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20753373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63552814" w14:textId="77777777" w:rsidTr="008E0981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B43D1EC" w14:textId="77777777" w:rsidR="007673BF" w:rsidRDefault="00F455AE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Inglese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3D93EB8" w14:textId="3594F9F1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0481FF0" w14:textId="4AA7F8D9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9FE2736" w14:textId="05E176BE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633012F" w14:textId="5EB94D90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DC13540" w14:textId="5F79CCF9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6824B589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21238725" w14:textId="77777777" w:rsidTr="008E0981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4EF62E7" w14:textId="77777777" w:rsidR="007673BF" w:rsidRDefault="00F455AE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Matematica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EB21760" w14:textId="20E9334A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137A774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F1FBE12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FCB8378" w14:textId="1350E18A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D7F5EA5" w14:textId="2F455EC1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7A5EC7CA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02E3D529" w14:textId="77777777" w:rsidTr="008E0981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B046C88" w14:textId="02E988D1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3C4924C" w14:textId="7FEFFD9A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72D2EDF" w14:textId="30DF41E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B6C02DF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9B6E107" w14:textId="337F2C9D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7E3B657" w14:textId="0EC4EB2F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65D6F78D" w14:textId="2D6174A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3CA76A2D" w14:textId="77777777" w:rsidTr="008E0981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9753FD0" w14:textId="5432678E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21DF811" w14:textId="1B9732B9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2C26523" w14:textId="4311C3F4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6AEDC10" w14:textId="29028B94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D3D1E77" w14:textId="1EE1449B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CC68E1A" w14:textId="3468430E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7846513C" w14:textId="34E0F01C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0D6BB58A" w14:textId="77777777" w:rsidTr="008E0981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DA11217" w14:textId="2CBBA42E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7400314" w14:textId="3DF0E30F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DC2E085" w14:textId="108448FE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82C2862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115F7D0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2D0D9F3" w14:textId="128196D6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514634FD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12EDEE08" w14:textId="77777777" w:rsidTr="008E0981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8202A9F" w14:textId="3596514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5101E83" w14:textId="02626B50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66F27BC" w14:textId="5D43856C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1542E38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57DC26F" w14:textId="61B17213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498D69F" w14:textId="6F721D6A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466E5CE1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16985532" w14:textId="77777777" w:rsidTr="008E0981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CD1733C" w14:textId="62B8DF1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A3EA5D5" w14:textId="22CD4562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06C9878" w14:textId="30B17474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122275C" w14:textId="50B0FB9C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64CC052" w14:textId="77FD6FA5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97B0A11" w14:textId="1DE11D26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703E06D0" w14:textId="14BB7ED5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7985B6AE" w14:textId="77777777" w:rsidTr="008E0981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D092DE9" w14:textId="77777777" w:rsidR="007673BF" w:rsidRDefault="00F455AE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Scienze motorie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433402E" w14:textId="4439FB85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D31D3FE" w14:textId="609160C3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B9E825A" w14:textId="76BC3406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AFB90B0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FEA692F" w14:textId="2D24C344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1ED20139" w14:textId="37EB7FC4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142CEF09" w14:textId="77777777" w:rsidTr="008E0981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9BE1C49" w14:textId="77777777" w:rsidR="007673BF" w:rsidRDefault="00F455AE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IRC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D4FE5BA" w14:textId="2F2D963E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D2CD5CD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C131361" w14:textId="237DE101" w:rsidR="007673BF" w:rsidRDefault="007673BF" w:rsidP="008E0981">
            <w:pPr>
              <w:keepNext/>
              <w:keepLines/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0" w:firstLine="0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bookmarkStart w:id="31" w:name="_i9isgw6sg7yg" w:colFirst="0" w:colLast="0"/>
            <w:bookmarkEnd w:id="31"/>
          </w:p>
        </w:tc>
        <w:tc>
          <w:tcPr>
            <w:tcW w:w="1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32DB5E75" w14:textId="79C55C96" w:rsidR="007673BF" w:rsidRDefault="007673BF" w:rsidP="008E0981">
            <w:pPr>
              <w:keepNext/>
              <w:keepLines/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0" w:firstLine="0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4C38FD6" w14:textId="7F72FF9E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7D71DCB4" w14:textId="77777777" w:rsidR="007673BF" w:rsidRDefault="007673BF" w:rsidP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</w:tbl>
    <w:p w14:paraId="1ADAF9AC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5DA9074F" w14:textId="77777777" w:rsidR="007673BF" w:rsidRDefault="00F455AE" w:rsidP="00F72BBB">
      <w:pPr>
        <w:pStyle w:val="Titolo2"/>
      </w:pPr>
      <w:bookmarkStart w:id="32" w:name="_Toc228881316"/>
      <w:r>
        <w:t>7.3 Strumenti e mezzi</w:t>
      </w:r>
      <w:bookmarkEnd w:id="32"/>
    </w:p>
    <w:p w14:paraId="388A5B02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tbl>
      <w:tblPr>
        <w:tblStyle w:val="a8"/>
        <w:tblW w:w="10150" w:type="dxa"/>
        <w:tblInd w:w="-1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970"/>
        <w:gridCol w:w="1951"/>
        <w:gridCol w:w="1203"/>
        <w:gridCol w:w="1240"/>
        <w:gridCol w:w="992"/>
        <w:gridCol w:w="1985"/>
      </w:tblGrid>
      <w:tr w:rsidR="007673BF" w14:paraId="5D269416" w14:textId="77777777">
        <w:trPr>
          <w:trHeight w:val="744"/>
        </w:trPr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ED2387D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1CDE84E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Libri</w:t>
            </w: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br/>
              <w:t>di testo</w:t>
            </w: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355CA75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Document</w:t>
            </w:r>
            <w:proofErr w:type="spellEnd"/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.</w:t>
            </w: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br/>
              <w:t>agg.ai libri di testo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D44C756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Software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2A03079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Audiovisivi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67039BE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Visite</w:t>
            </w: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br/>
              <w:t>aziendali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2A64192D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Altro</w:t>
            </w: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  <w:vertAlign w:val="superscript"/>
              </w:rPr>
              <w:footnoteReference w:id="4"/>
            </w:r>
          </w:p>
        </w:tc>
      </w:tr>
      <w:tr w:rsidR="007673BF" w14:paraId="499D7957" w14:textId="77777777">
        <w:trPr>
          <w:trHeight w:val="284"/>
        </w:trPr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C0BE76F" w14:textId="77777777" w:rsidR="007673BF" w:rsidRDefault="00F455AE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Italiano</w:t>
            </w:r>
          </w:p>
        </w:tc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FBA6630" w14:textId="746729D2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CEF299D" w14:textId="6947DD0A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E1C2E45" w14:textId="2B8004E0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A27FCC9" w14:textId="7B0E7338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B197E30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7C0AE91A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78FDAB85" w14:textId="77777777">
        <w:trPr>
          <w:trHeight w:val="284"/>
        </w:trPr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944D1D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Storia</w:t>
            </w:r>
          </w:p>
        </w:tc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0336A78" w14:textId="5867406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F884200" w14:textId="5EC2208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958F3FB" w14:textId="04F7B668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494D94C" w14:textId="371C9663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1D610EC8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2F80BDCA" w14:textId="34BC4E82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34F1FAAB" w14:textId="77777777">
        <w:trPr>
          <w:trHeight w:val="284"/>
        </w:trPr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6AA15E9" w14:textId="77777777" w:rsidR="007673BF" w:rsidRDefault="00F455AE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Inglese</w:t>
            </w:r>
          </w:p>
        </w:tc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36176A94" w14:textId="1213624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3B608EED" w14:textId="78D4AD90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257E7CD" w14:textId="579BC7F3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16464D0" w14:textId="04C79CBD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37C4208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50FDD570" w14:textId="0C1E62F9" w:rsidR="007673BF" w:rsidRPr="001A3FB7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ahoma" w:eastAsia="Times New Roman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7202A9F6" w14:textId="77777777">
        <w:trPr>
          <w:trHeight w:val="284"/>
        </w:trPr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22A3B07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Matematica</w:t>
            </w:r>
          </w:p>
        </w:tc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9274B44" w14:textId="26CEF252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37F53BC" w14:textId="5178EAA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6BC1994" w14:textId="0B2CD1CA" w:rsidR="00805E5A" w:rsidRDefault="00805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92E2B24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B39DEE4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5628B05C" w14:textId="0CAE061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7658BD9C" w14:textId="77777777">
        <w:trPr>
          <w:trHeight w:val="284"/>
        </w:trPr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B3F3BD3" w14:textId="4D814A98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3E6F86C" w14:textId="5BE3247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ED5414A" w14:textId="442F0BC4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636B00A" w14:textId="3A3952E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B0C48BA" w14:textId="7885A5DF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14EB9EB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613982B8" w14:textId="6C32EB9C" w:rsidR="007673BF" w:rsidRDefault="007673BF" w:rsidP="00805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5CE3A8B6" w14:textId="77777777">
        <w:trPr>
          <w:trHeight w:val="284"/>
        </w:trPr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56EF1AC" w14:textId="741799C2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C3A31D2" w14:textId="5E16B4C1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F961310" w14:textId="5D45E95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B663B7B" w14:textId="7DA926E4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C04C276" w14:textId="5506B70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DA50E8B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702BD6FD" w14:textId="33FB916C" w:rsidR="007673BF" w:rsidRDefault="007673BF" w:rsidP="00805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722191B5" w14:textId="77777777">
        <w:trPr>
          <w:trHeight w:val="284"/>
        </w:trPr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4CC3140" w14:textId="4872A0EF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88A23A4" w14:textId="1FF0B229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68617AD" w14:textId="282148C0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11474488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61CD278" w14:textId="410B0329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AC34738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40901279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52B783BB" w14:textId="77777777">
        <w:trPr>
          <w:trHeight w:val="284"/>
        </w:trPr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CDFC039" w14:textId="7094DB98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EDDFABC" w14:textId="12E74651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4E8E8B2" w14:textId="78027FA1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1633CBCF" w14:textId="573A70B4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C1E8131" w14:textId="6FEFA283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194F0919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081CC4D3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617E3DA5" w14:textId="77777777">
        <w:trPr>
          <w:trHeight w:val="284"/>
        </w:trPr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54575CC" w14:textId="5B964B0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34C4FD49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4359BC3" w14:textId="32E6CEBF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17A52AD6" w14:textId="7546A9A3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3669008D" w14:textId="6AE522F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546EC86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3CECBF93" w14:textId="19B95034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58E62D1D" w14:textId="77777777">
        <w:trPr>
          <w:trHeight w:val="284"/>
        </w:trPr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30FDB93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Scienze motorie</w:t>
            </w:r>
          </w:p>
        </w:tc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267812D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7D36EF7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3554EED8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165BAAA4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5AE04B5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23A70136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43DCAC3F" w14:textId="77777777">
        <w:trPr>
          <w:trHeight w:val="284"/>
        </w:trPr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15D89BB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IRC</w:t>
            </w:r>
          </w:p>
        </w:tc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C797664" w14:textId="5A1E8C60" w:rsidR="007673BF" w:rsidRDefault="007673BF">
            <w:pPr>
              <w:keepNext/>
              <w:keepLines/>
              <w:numPr>
                <w:ilvl w:val="4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0" w:firstLine="0"/>
              <w:jc w:val="center"/>
              <w:rPr>
                <w:rFonts w:ascii="Tahoma" w:eastAsia="Tahoma" w:hAnsi="Tahoma" w:cs="Tahoma"/>
                <w:color w:val="243F6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ABFC1A7" w14:textId="56356989" w:rsidR="007673BF" w:rsidRDefault="007673BF">
            <w:pPr>
              <w:keepNext/>
              <w:keepLines/>
              <w:numPr>
                <w:ilvl w:val="4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0" w:firstLine="0"/>
              <w:jc w:val="center"/>
              <w:rPr>
                <w:rFonts w:ascii="Tahoma" w:eastAsia="Tahoma" w:hAnsi="Tahoma" w:cs="Tahoma"/>
                <w:color w:val="243F6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9751003" w14:textId="77777777" w:rsidR="007673BF" w:rsidRDefault="007673BF">
            <w:pPr>
              <w:keepNext/>
              <w:keepLines/>
              <w:numPr>
                <w:ilvl w:val="4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0" w:firstLine="0"/>
              <w:jc w:val="center"/>
              <w:rPr>
                <w:rFonts w:ascii="Tahoma" w:eastAsia="Tahoma" w:hAnsi="Tahoma" w:cs="Tahoma"/>
                <w:color w:val="243F6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AF435F4" w14:textId="620AC82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5C6BCF1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41465FF9" w14:textId="2FC93CF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bookmarkEnd w:id="29"/>
    </w:tbl>
    <w:p w14:paraId="03C8D019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8"/>
          <w:szCs w:val="28"/>
        </w:rPr>
      </w:pPr>
    </w:p>
    <w:p w14:paraId="49E3EF13" w14:textId="77777777" w:rsidR="007673BF" w:rsidRDefault="00F455AE" w:rsidP="00F72BBB">
      <w:pPr>
        <w:pStyle w:val="Titolo2"/>
      </w:pPr>
      <w:bookmarkStart w:id="33" w:name="_Toc228881317"/>
      <w:r>
        <w:t>7.4 Spazi</w:t>
      </w:r>
      <w:bookmarkEnd w:id="33"/>
    </w:p>
    <w:p w14:paraId="48579B3F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Gli spazi specifici utilizzati dalla classe sono stati: aule speciali, laboratori, palestre.</w:t>
      </w:r>
    </w:p>
    <w:p w14:paraId="63EB9694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2"/>
          <w:szCs w:val="22"/>
        </w:rPr>
      </w:pPr>
    </w:p>
    <w:p w14:paraId="5FFC8BAC" w14:textId="77777777" w:rsidR="007673BF" w:rsidRDefault="00F455AE" w:rsidP="00F72BBB">
      <w:pPr>
        <w:pStyle w:val="Titolo2"/>
      </w:pPr>
      <w:bookmarkStart w:id="34" w:name="_Toc228881318"/>
      <w:r>
        <w:t>7.5 Tempi</w:t>
      </w:r>
      <w:bookmarkEnd w:id="34"/>
    </w:p>
    <w:p w14:paraId="76873281" w14:textId="46BF42F0" w:rsidR="007673BF" w:rsidRDefault="00F455A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_nn46a7i7tdbq" w:colFirst="0" w:colLast="0"/>
      <w:bookmarkEnd w:id="35"/>
      <w:r>
        <w:rPr>
          <w:rFonts w:ascii="Tahoma" w:eastAsia="Tahoma" w:hAnsi="Tahoma" w:cs="Tahoma"/>
          <w:color w:val="000000"/>
          <w:sz w:val="22"/>
          <w:szCs w:val="22"/>
        </w:rPr>
        <w:t>Nel corrente anno scolastico sono stati effettuati n° 20</w:t>
      </w:r>
      <w:r w:rsidR="008E0981">
        <w:rPr>
          <w:rFonts w:ascii="Tahoma" w:eastAsia="Tahoma" w:hAnsi="Tahoma" w:cs="Tahoma"/>
          <w:color w:val="000000"/>
          <w:sz w:val="22"/>
          <w:szCs w:val="22"/>
        </w:rPr>
        <w:t>3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 giorni di attività didattica.</w:t>
      </w:r>
    </w:p>
    <w:p w14:paraId="3BA963B8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Tahoma" w:eastAsia="Tahoma" w:hAnsi="Tahoma" w:cs="Tahoma"/>
          <w:color w:val="000000"/>
          <w:sz w:val="28"/>
          <w:szCs w:val="28"/>
        </w:rPr>
      </w:pPr>
    </w:p>
    <w:p w14:paraId="6C635033" w14:textId="77777777" w:rsidR="007673BF" w:rsidRDefault="00F455AE" w:rsidP="00F72BBB">
      <w:pPr>
        <w:pStyle w:val="Titolo1"/>
      </w:pPr>
      <w:bookmarkStart w:id="36" w:name="_Hlk226215691"/>
      <w:bookmarkStart w:id="37" w:name="_Toc228881319"/>
      <w:r>
        <w:t>8. VALUTAZIONE DEGLI APPRENDIMENTI</w:t>
      </w:r>
      <w:bookmarkEnd w:id="37"/>
    </w:p>
    <w:p w14:paraId="3908A3DF" w14:textId="77777777" w:rsidR="007673BF" w:rsidRDefault="00F455AE" w:rsidP="00F72BBB">
      <w:pPr>
        <w:pStyle w:val="Titolo2"/>
      </w:pPr>
      <w:bookmarkStart w:id="38" w:name="_Toc228881320"/>
      <w:r>
        <w:t>8.1 Criteri di valutazione</w:t>
      </w:r>
      <w:bookmarkEnd w:id="38"/>
    </w:p>
    <w:p w14:paraId="1B8378DB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2"/>
          <w:szCs w:val="22"/>
        </w:rPr>
      </w:pPr>
      <w:bookmarkStart w:id="39" w:name="_wzjry15btvkn" w:colFirst="0" w:colLast="0"/>
      <w:bookmarkEnd w:id="39"/>
      <w:r>
        <w:rPr>
          <w:rFonts w:ascii="Tahoma" w:eastAsia="Tahoma" w:hAnsi="Tahoma" w:cs="Tahoma"/>
          <w:color w:val="000000"/>
          <w:sz w:val="22"/>
          <w:szCs w:val="22"/>
        </w:rPr>
        <w:t>La misurazione viene effettuata sul raggiungimento degli obiettivi in ogni singola verifica (conoscenza dei contenuti ed abilità raggiunte in ambito disciplinare) e viene espressa tramite un numero (voto) compreso tra 1 e 10. É di seguito riportata la griglia comune di valutazione.</w:t>
      </w:r>
    </w:p>
    <w:p w14:paraId="1DC0310B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8"/>
          <w:szCs w:val="28"/>
        </w:rPr>
      </w:pPr>
    </w:p>
    <w:tbl>
      <w:tblPr>
        <w:tblStyle w:val="a9"/>
        <w:tblW w:w="9567" w:type="dxa"/>
        <w:tblInd w:w="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28"/>
        <w:gridCol w:w="2969"/>
        <w:gridCol w:w="4819"/>
        <w:gridCol w:w="851"/>
      </w:tblGrid>
      <w:tr w:rsidR="007673BF" w14:paraId="054F3A5C" w14:textId="77777777">
        <w:trPr>
          <w:trHeight w:val="325"/>
        </w:trPr>
        <w:tc>
          <w:tcPr>
            <w:tcW w:w="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1263169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Livello</w:t>
            </w:r>
          </w:p>
        </w:tc>
        <w:tc>
          <w:tcPr>
            <w:tcW w:w="2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1426EBF" w14:textId="77777777" w:rsidR="007673BF" w:rsidRDefault="00F45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Conoscenza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C9F7AE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Competenza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1D3B4192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Voto</w:t>
            </w:r>
          </w:p>
        </w:tc>
      </w:tr>
      <w:tr w:rsidR="007673BF" w14:paraId="7AE4932A" w14:textId="77777777">
        <w:trPr>
          <w:trHeight w:val="930"/>
        </w:trPr>
        <w:tc>
          <w:tcPr>
            <w:tcW w:w="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B7E975D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A</w:t>
            </w:r>
          </w:p>
        </w:tc>
        <w:tc>
          <w:tcPr>
            <w:tcW w:w="2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281B09D" w14:textId="77777777" w:rsidR="007673BF" w:rsidRDefault="00F45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Manca quasi totalmente delle conoscenze dei contenuti di minima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4614B1B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È incapace di utilizzare le scarse conoscenze, anche per le applicazioni più semplici. Si esprime in modo disorganico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338B1D02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1 - 3</w:t>
            </w:r>
          </w:p>
        </w:tc>
      </w:tr>
      <w:tr w:rsidR="007673BF" w14:paraId="0D763CE8" w14:textId="77777777">
        <w:trPr>
          <w:trHeight w:val="974"/>
        </w:trPr>
        <w:tc>
          <w:tcPr>
            <w:tcW w:w="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DEEB05D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B</w:t>
            </w:r>
          </w:p>
        </w:tc>
        <w:tc>
          <w:tcPr>
            <w:tcW w:w="2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38F0AE3C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Ha conoscenze parziali dei contenuti di minima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4591475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Non sa utilizzare le conoscenze in modo organizzato per risolvere semplici problemi. Si esprime con molta difficoltà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68728C1E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4</w:t>
            </w:r>
          </w:p>
        </w:tc>
      </w:tr>
      <w:tr w:rsidR="007673BF" w14:paraId="4B8610C7" w14:textId="77777777">
        <w:trPr>
          <w:trHeight w:val="958"/>
        </w:trPr>
        <w:tc>
          <w:tcPr>
            <w:tcW w:w="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C0B5A3D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C</w:t>
            </w:r>
          </w:p>
        </w:tc>
        <w:tc>
          <w:tcPr>
            <w:tcW w:w="2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A91945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Ha conoscenze superficiali dei contenuti di minima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DF51165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Utilizza le conoscenze per la risoluzione di semplici problemi, con errori. Si esprime in modo frammentario e con incertezze.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2DA91B38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5</w:t>
            </w:r>
          </w:p>
        </w:tc>
      </w:tr>
      <w:tr w:rsidR="007673BF" w14:paraId="2089A2EB" w14:textId="77777777">
        <w:trPr>
          <w:trHeight w:val="973"/>
        </w:trPr>
        <w:tc>
          <w:tcPr>
            <w:tcW w:w="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13E8F89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D</w:t>
            </w:r>
          </w:p>
        </w:tc>
        <w:tc>
          <w:tcPr>
            <w:tcW w:w="2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8157488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Conosce i contenuti essenziali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A243F54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Sa applicare le conoscenze acquisite per la soluzione di semplici problemi. Espone con qualche incertezza i contenuti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1B9E3CA7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6</w:t>
            </w:r>
          </w:p>
        </w:tc>
      </w:tr>
      <w:tr w:rsidR="007673BF" w14:paraId="26BAAD55" w14:textId="77777777">
        <w:trPr>
          <w:trHeight w:val="702"/>
        </w:trPr>
        <w:tc>
          <w:tcPr>
            <w:tcW w:w="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B3BD973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E</w:t>
            </w:r>
          </w:p>
        </w:tc>
        <w:tc>
          <w:tcPr>
            <w:tcW w:w="2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21206F1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Conosce i contenuti con lievi incertezze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8A11030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Utilizza le conoscenze e con coerenza. Si esprime con un linguaggio appropriato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45F6C399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7</w:t>
            </w:r>
          </w:p>
        </w:tc>
      </w:tr>
      <w:tr w:rsidR="007673BF" w14:paraId="255DF15F" w14:textId="77777777">
        <w:trPr>
          <w:trHeight w:val="958"/>
        </w:trPr>
        <w:tc>
          <w:tcPr>
            <w:tcW w:w="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2986D2B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F</w:t>
            </w:r>
          </w:p>
        </w:tc>
        <w:tc>
          <w:tcPr>
            <w:tcW w:w="2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CA0FBEB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Conosce i contenuti con sicurezza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6ED0C10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Rielabora autonomamente, sintetizza, si esprime con coerenza utilizzando un linguaggio accurato e appropriato.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1EF4834D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8</w:t>
            </w:r>
          </w:p>
        </w:tc>
      </w:tr>
      <w:tr w:rsidR="007673BF" w14:paraId="209EB919" w14:textId="77777777">
        <w:trPr>
          <w:trHeight w:val="1282"/>
        </w:trPr>
        <w:tc>
          <w:tcPr>
            <w:tcW w:w="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0019F88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lastRenderedPageBreak/>
              <w:t>G</w:t>
            </w:r>
          </w:p>
        </w:tc>
        <w:tc>
          <w:tcPr>
            <w:tcW w:w="2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951EBF6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Conosce in modo approfondito le tematiche proposte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6D6281D" w14:textId="77777777" w:rsidR="007673BF" w:rsidRDefault="00F45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Rielabora in modo logicamente articolato, sintetizza efficacemente, si esprime con sicurezza utilizzando un linguaggio ricco ed appropriato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70CDC22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9 - 10</w:t>
            </w:r>
          </w:p>
        </w:tc>
      </w:tr>
    </w:tbl>
    <w:p w14:paraId="042FC708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567" w:hanging="567"/>
        <w:rPr>
          <w:rFonts w:ascii="Tahoma" w:eastAsia="Tahoma" w:hAnsi="Tahoma" w:cs="Tahoma"/>
          <w:color w:val="222222"/>
          <w:sz w:val="22"/>
          <w:szCs w:val="22"/>
        </w:rPr>
      </w:pPr>
    </w:p>
    <w:p w14:paraId="37F3344E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Di seguito vengono declinati i livelli di sufficienza per ogni disciplina, al di sotto del quale lo studente non ha raggiunto l'obiettivo stesso.</w:t>
      </w:r>
    </w:p>
    <w:p w14:paraId="082A693C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tbl>
      <w:tblPr>
        <w:tblStyle w:val="aa"/>
        <w:tblW w:w="9823" w:type="dxa"/>
        <w:tblInd w:w="-15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054"/>
        <w:gridCol w:w="7769"/>
      </w:tblGrid>
      <w:tr w:rsidR="007673BF" w14:paraId="367EDD19" w14:textId="77777777"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E13CE8E" w14:textId="77777777" w:rsidR="007673BF" w:rsidRDefault="00F455A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864" w:hanging="864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38E7FA6C" w14:textId="77777777" w:rsidR="007673BF" w:rsidRDefault="00F455A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864" w:hanging="864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Livello della sufficienza (Relativa ai soli contenuti)</w:t>
            </w:r>
          </w:p>
        </w:tc>
      </w:tr>
      <w:tr w:rsidR="007673BF" w14:paraId="4F83D072" w14:textId="77777777"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BF4D615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Italiano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3AC5C0D7" w14:textId="3277DC43" w:rsidR="007673BF" w:rsidRPr="00805E5A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7673BF" w14:paraId="00452147" w14:textId="77777777"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EE0852D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Storia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5661C811" w14:textId="3B49BF78" w:rsidR="007673BF" w:rsidRPr="00805E5A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7673BF" w14:paraId="5762342D" w14:textId="77777777"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71A3FE3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Inglese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4511CFEB" w14:textId="1743433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284E8FB1" w14:textId="77777777" w:rsidTr="008E0981">
        <w:trPr>
          <w:trHeight w:val="124"/>
        </w:trPr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D7878F6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Matematica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4F19B556" w14:textId="0A76B960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302F9CEE" w14:textId="77777777"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8EB3EE8" w14:textId="22561E9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76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65" w:type="dxa"/>
            </w:tcMar>
          </w:tcPr>
          <w:p w14:paraId="1AE3CCAC" w14:textId="07B25F49" w:rsidR="007673BF" w:rsidRDefault="007673BF" w:rsidP="00805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26587069" w14:textId="77777777"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DA42403" w14:textId="5CE0B104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12B434C0" w14:textId="60FE2AF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3F4FC3D3" w14:textId="77777777"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9DD2AA3" w14:textId="32F3D3B3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51121F83" w14:textId="11C32F75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pleSystemUIFont" w:eastAsia="AppleSystemUIFont" w:hAnsi="AppleSystemUIFont" w:cs="AppleSystemUIFont"/>
                <w:color w:val="000000"/>
                <w:sz w:val="26"/>
                <w:szCs w:val="26"/>
              </w:rPr>
            </w:pPr>
          </w:p>
        </w:tc>
      </w:tr>
      <w:tr w:rsidR="007673BF" w14:paraId="0AEB8553" w14:textId="77777777"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2184A52" w14:textId="4F0D4D6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013FE2C6" w14:textId="08005A4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04FACF7A" w14:textId="77777777"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86667E5" w14:textId="4C600871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26898688" w14:textId="1094D155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6E3A86F1" w14:textId="77777777"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4F62B0D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Sc.Motorie</w:t>
            </w:r>
            <w:proofErr w:type="spellEnd"/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60C7DB72" w14:textId="382F5470" w:rsidR="007673BF" w:rsidRDefault="007673BF" w:rsidP="00805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04579320" w14:textId="77777777"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657C648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IRC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04EFF35B" w14:textId="0AC72D20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</w:tbl>
    <w:p w14:paraId="62582083" w14:textId="77777777" w:rsidR="00805E5A" w:rsidRDefault="00805E5A">
      <w:pPr>
        <w:pBdr>
          <w:top w:val="nil"/>
          <w:left w:val="nil"/>
          <w:bottom w:val="nil"/>
          <w:right w:val="nil"/>
          <w:between w:val="nil"/>
        </w:pBdr>
        <w:spacing w:before="240" w:after="120"/>
        <w:rPr>
          <w:rFonts w:ascii="Tahoma" w:eastAsia="Tahoma" w:hAnsi="Tahoma" w:cs="Tahoma"/>
          <w:b/>
          <w:bCs/>
          <w:color w:val="222222"/>
          <w:sz w:val="24"/>
          <w:szCs w:val="24"/>
        </w:rPr>
      </w:pPr>
    </w:p>
    <w:p w14:paraId="2EB3D46B" w14:textId="4FCBA0D9" w:rsidR="007673BF" w:rsidRDefault="00F455AE" w:rsidP="00F72BBB">
      <w:pPr>
        <w:pStyle w:val="Titolo2"/>
      </w:pPr>
      <w:bookmarkStart w:id="40" w:name="_Toc228881321"/>
      <w:r>
        <w:t>8.2 Tipologie delle verifiche</w:t>
      </w:r>
      <w:bookmarkEnd w:id="40"/>
    </w:p>
    <w:tbl>
      <w:tblPr>
        <w:tblStyle w:val="ab"/>
        <w:tblW w:w="10009" w:type="dxa"/>
        <w:tblInd w:w="-15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080"/>
        <w:gridCol w:w="1838"/>
        <w:gridCol w:w="992"/>
        <w:gridCol w:w="890"/>
        <w:gridCol w:w="2102"/>
        <w:gridCol w:w="1559"/>
      </w:tblGrid>
      <w:tr w:rsidR="007673BF" w14:paraId="5D3D9C41" w14:textId="77777777"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3E8E3A3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5871CB17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Colloqui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0891A42" w14:textId="77777777" w:rsidR="007673BF" w:rsidRDefault="00F45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Prove</w:t>
            </w: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semistrutturate</w:t>
            </w:r>
            <w:proofErr w:type="spellEnd"/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 xml:space="preserve"> / strutturate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6C114D7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Problemi</w:t>
            </w:r>
          </w:p>
          <w:p w14:paraId="78496527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Casi</w:t>
            </w:r>
          </w:p>
          <w:p w14:paraId="32BA7C55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Esercizi</w:t>
            </w: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3740A9C3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Progetti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6BD725C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Analisi testi letterari o Articoli / Testo argomentativo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6CD90910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Altro</w:t>
            </w: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  <w:vertAlign w:val="superscript"/>
              </w:rPr>
              <w:footnoteReference w:id="5"/>
            </w:r>
          </w:p>
        </w:tc>
      </w:tr>
      <w:tr w:rsidR="007673BF" w14:paraId="6125359D" w14:textId="77777777"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FA043C1" w14:textId="77777777" w:rsidR="007673BF" w:rsidRDefault="00F455AE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Italiano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2540A4B" w14:textId="374C5D80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D1BCE84" w14:textId="15CF590B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ECE6DAD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05269E1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4B4A305" w14:textId="1B30B996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60DEDF31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616370BF" w14:textId="77777777"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B86A791" w14:textId="77777777" w:rsidR="007673BF" w:rsidRDefault="00F455AE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Storia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7D75638" w14:textId="62D32793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B137598" w14:textId="07ABBF36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492F421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4AC5A67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314CEAD" w14:textId="4E97B48A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40499199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7B962053" w14:textId="77777777"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EE94B3E" w14:textId="77777777" w:rsidR="007673BF" w:rsidRDefault="00F455AE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Inglese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6F86D08" w14:textId="149F6731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37B87C6" w14:textId="3F28A06E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51495CA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1C33E93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A445F39" w14:textId="38A5793B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2C05F509" w14:textId="59A20BA4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4C256E66" w14:textId="77777777"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96309FC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Matematica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782EFDF" w14:textId="6A84E91B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5392A5B" w14:textId="02289912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D1AD813" w14:textId="2650BB2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9E023D8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6CC1898" w14:textId="3B856251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7ED85442" w14:textId="4246845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6C561178" w14:textId="77777777"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30913CC" w14:textId="6693C2C3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E4963A9" w14:textId="2092FF52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081091D" w14:textId="68ABC434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1475248" w14:textId="5260DA83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82C8F90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08C72FC" w14:textId="0DCED22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6724080F" w14:textId="07EF990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11C9B8CF" w14:textId="77777777"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CE9299F" w14:textId="4DA39BE4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7EE8A82" w14:textId="1FDBBF6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5447D95" w14:textId="3B03E7A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F92AD98" w14:textId="054ECC65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91A92C9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B7DF872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1AB0F593" w14:textId="4259AD01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70AA3D7F" w14:textId="77777777"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2C39DB7" w14:textId="18A046A2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5863805" w14:textId="27E68925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91FD6AF" w14:textId="6227B20D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57BD143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A17E170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1306752" w14:textId="4C4A86F1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78F88243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4CDD07B5" w14:textId="77777777"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E062666" w14:textId="57C26F4B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CFBFB3B" w14:textId="47ED848C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9E20104" w14:textId="68F688D2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E4DD695" w14:textId="522823E9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B2E140F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1C435BB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5F4DF5D6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5CD6023A" w14:textId="77777777"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67D89FD" w14:textId="59348429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9238395" w14:textId="55BA491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27BA858" w14:textId="72FFADC5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CF6212A" w14:textId="7E02D762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963495C" w14:textId="54EBBEB3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1022710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3AA16615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7E005908" w14:textId="77777777"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92059AB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Sc.Motorie</w:t>
            </w:r>
            <w:proofErr w:type="spellEnd"/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91CAC7F" w14:textId="4E0DB35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C124088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3426451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50F5922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8DB41CC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5C4FD738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4185FA4B" w14:textId="77777777"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E647201" w14:textId="77777777" w:rsidR="007673BF" w:rsidRDefault="00F455AE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IRC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1E7671FF" w14:textId="0E70081A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1001130" w14:textId="4EBEF2A8" w:rsidR="007673BF" w:rsidRDefault="007673BF" w:rsidP="009C2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3AA03834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2F98ED98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18DFBDBB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5A7E7CC8" w14:textId="77777777" w:rsidR="007673BF" w:rsidRDefault="007673BF" w:rsidP="009C2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bookmarkEnd w:id="36"/>
    </w:tbl>
    <w:p w14:paraId="4BDFEFD4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69007706" w14:textId="77777777" w:rsidR="007673BF" w:rsidRDefault="00F455AE" w:rsidP="00F72BBB">
      <w:pPr>
        <w:pStyle w:val="Titolo1"/>
      </w:pPr>
      <w:bookmarkStart w:id="41" w:name="_Hlk227511440"/>
      <w:bookmarkStart w:id="42" w:name="_Toc228881322"/>
      <w:r w:rsidRPr="008E0981">
        <w:lastRenderedPageBreak/>
        <w:t>9. OBIETTIVI RAGGIUNTI</w:t>
      </w:r>
      <w:bookmarkEnd w:id="42"/>
    </w:p>
    <w:p w14:paraId="51E3074E" w14:textId="77777777" w:rsidR="007673BF" w:rsidRDefault="00F455AE" w:rsidP="00F72BBB">
      <w:pPr>
        <w:pStyle w:val="Titolo2"/>
      </w:pPr>
      <w:bookmarkStart w:id="43" w:name="_Toc228881323"/>
      <w:bookmarkEnd w:id="41"/>
      <w:r>
        <w:t>9.1 Istituzionali</w:t>
      </w:r>
      <w:bookmarkEnd w:id="43"/>
    </w:p>
    <w:p w14:paraId="0D9C2B48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Sono stati definiti inizialmente dal Consiglio di Classe alcuni obiettivi considerati importanti ed irrinunciabili per l'instaurarsi di un clima favorevole per la crescita umana, civica e professionale degli studenti:</w:t>
      </w:r>
    </w:p>
    <w:p w14:paraId="3B352ADE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ascii="Tahoma" w:eastAsia="Tahoma" w:hAnsi="Tahoma" w:cs="Tahoma"/>
          <w:color w:val="000000"/>
          <w:sz w:val="28"/>
          <w:szCs w:val="28"/>
        </w:rPr>
      </w:pPr>
    </w:p>
    <w:tbl>
      <w:tblPr>
        <w:tblStyle w:val="ac"/>
        <w:tblW w:w="9963" w:type="dxa"/>
        <w:tblInd w:w="-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7286"/>
        <w:gridCol w:w="2256"/>
      </w:tblGrid>
      <w:tr w:rsidR="007673BF" w14:paraId="55D5CC11" w14:textId="77777777"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01BA6BF5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67CC394B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Competenze sociali e civiche previste ad inizio anno: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20BEE14B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Grado di raggiungimento</w:t>
            </w:r>
          </w:p>
        </w:tc>
      </w:tr>
      <w:tr w:rsidR="007673BF" w14:paraId="56477E62" w14:textId="77777777"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6028F81" w14:textId="77777777" w:rsidR="007673BF" w:rsidRDefault="007673B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B480DD9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Favorire la formazione di un positivo concetto di sé in ciascuno studente, consolidando identità ed autonomia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14C14A2E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RAGGIUNTO</w:t>
            </w:r>
          </w:p>
        </w:tc>
      </w:tr>
      <w:tr w:rsidR="007673BF" w14:paraId="4E41F634" w14:textId="77777777"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FC84DDF" w14:textId="77777777" w:rsidR="007673BF" w:rsidRDefault="007673B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2601671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Favorire il rispetto degli altri al fine di maturare un atteggiamento di convivenza democratica e collaborativa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0B49A9E5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PARZIALMENTE</w:t>
            </w:r>
          </w:p>
          <w:p w14:paraId="24077C8D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RAGGIUNTO</w:t>
            </w:r>
          </w:p>
        </w:tc>
      </w:tr>
      <w:tr w:rsidR="007673BF" w14:paraId="2BB638BD" w14:textId="77777777"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38EFF95" w14:textId="77777777" w:rsidR="007673BF" w:rsidRDefault="007673B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FEFD70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Intessere relazioni positive e corrette con coetanei ed adulti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1F19614B" w14:textId="06B521FD" w:rsidR="007673BF" w:rsidRDefault="008E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NON RAGGIUNTO</w:t>
            </w:r>
          </w:p>
        </w:tc>
      </w:tr>
      <w:tr w:rsidR="007673BF" w14:paraId="5670BCF9" w14:textId="77777777"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8AB70DF" w14:textId="77777777" w:rsidR="007673BF" w:rsidRDefault="007673B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415D60E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Rispettare le consegne, i tempi di lavoro ed adeguare progressivamente il ritmo di impegno produttivo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44C1B605" w14:textId="1EEE290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3B21E9E5" w14:textId="77777777"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E0E9085" w14:textId="77777777" w:rsidR="007673BF" w:rsidRDefault="007673B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FCB2604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 xml:space="preserve">Rispettare le cose degli altri e della scuola sviluppando senso di appartenenza responsabile alla comunità scolastica 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6BDA920D" w14:textId="31A93183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</w:tbl>
    <w:p w14:paraId="1F16C2B2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8"/>
          <w:szCs w:val="28"/>
        </w:rPr>
      </w:pPr>
    </w:p>
    <w:p w14:paraId="4737EB99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8"/>
          <w:szCs w:val="28"/>
        </w:rPr>
      </w:pPr>
    </w:p>
    <w:tbl>
      <w:tblPr>
        <w:tblStyle w:val="ad"/>
        <w:tblW w:w="9963" w:type="dxa"/>
        <w:tblInd w:w="-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7286"/>
        <w:gridCol w:w="2256"/>
      </w:tblGrid>
      <w:tr w:rsidR="007673BF" w14:paraId="7C95E710" w14:textId="77777777"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7562A9E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4FADC7A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Competenze di cittadinanza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58D19D8C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Grado di raggiungimento</w:t>
            </w:r>
          </w:p>
        </w:tc>
      </w:tr>
      <w:tr w:rsidR="007673BF" w14:paraId="2590E5DA" w14:textId="77777777"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DCE3D89" w14:textId="77777777" w:rsidR="007673BF" w:rsidRDefault="007673B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C1B79D4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Sostenere una fattiva e consapevole partecipazione al percorso di apprendimento degli studenti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151D7151" w14:textId="6DE58840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5C062EE1" w14:textId="77777777"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2CEA33A" w14:textId="77777777" w:rsidR="007673BF" w:rsidRDefault="007673B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C58C968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Stimolare la applicazione autonoma, responsabile e proficua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45334C62" w14:textId="19A8F8F0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7C363750" w14:textId="77777777"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441616D" w14:textId="77777777" w:rsidR="007673BF" w:rsidRDefault="007673B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B437DD3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Maturare ed utilizzare strategie utili all’apprendimento significativo e permanente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373EB86E" w14:textId="0262C211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652E6FD0" w14:textId="77777777"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6F4F2B8" w14:textId="77777777" w:rsidR="007673BF" w:rsidRDefault="007673B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E106405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Estrapolare dalle esperienze, dai progetti, dalle conoscenze acquisite utili elementi funzionali all’interiorizzazione di competenze di cittadinanza attiva e responsabile, di legalità, di solidarietà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15D9F23B" w14:textId="21BBC6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13324AD5" w14:textId="77777777"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184691C" w14:textId="77777777" w:rsidR="007673BF" w:rsidRDefault="007673B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FC13C41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Sostenere lo spirito di iniziativa e di imprenditorialità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03313E5E" w14:textId="3BB9973A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64ABD524" w14:textId="77777777"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B6D8714" w14:textId="77777777" w:rsidR="007673BF" w:rsidRDefault="007673B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3E3CF81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Potenziare le capacità di autovalutazione in funzione orientativa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559C350B" w14:textId="59EB6E4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</w:tbl>
    <w:p w14:paraId="2F1CA05E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8"/>
          <w:szCs w:val="28"/>
        </w:rPr>
      </w:pPr>
    </w:p>
    <w:tbl>
      <w:tblPr>
        <w:tblStyle w:val="ae"/>
        <w:tblW w:w="9963" w:type="dxa"/>
        <w:tblInd w:w="-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7371"/>
        <w:gridCol w:w="2167"/>
      </w:tblGrid>
      <w:tr w:rsidR="007673BF" w14:paraId="3DB256B7" w14:textId="77777777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8410B44" w14:textId="7777777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25A16B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Obiettivi cognitivi trasversali previsti ad inizio anno: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0526D47C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Grado di raggiungimento</w:t>
            </w:r>
          </w:p>
        </w:tc>
      </w:tr>
      <w:tr w:rsidR="007673BF" w14:paraId="24E3FC27" w14:textId="77777777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DB570C3" w14:textId="77777777" w:rsidR="007673BF" w:rsidRDefault="007673B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4B3D137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Potenziare le capacità di ascolto e concentrazione, di comprensione e di rielaborazione personale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716E05DE" w14:textId="37F35ED5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3A144C1C" w14:textId="77777777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594D2A3A" w14:textId="77777777" w:rsidR="007673BF" w:rsidRDefault="007673B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059C68B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Potenziare la capacità di comunicare usando il lessico specifico proprio di ciascuna disciplina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0F228350" w14:textId="0E89E993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62393B39" w14:textId="77777777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7B8B149" w14:textId="77777777" w:rsidR="007673BF" w:rsidRDefault="007673B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37604C7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Potenziare le capacità di realizzare forme di scrittura, attingendo da diversi codici comunicativi, in relazione al destinatario e al contesto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21A2162B" w14:textId="5BD257D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6C07E9EC" w14:textId="77777777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48A1DE1C" w14:textId="77777777" w:rsidR="007673BF" w:rsidRDefault="007673B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4D2C14D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Potenziare le capacità di integrare le informazioni acquisite in classe con quelle recuperabili da testi o manuali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244E5462" w14:textId="2F817A40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4920FA0C" w14:textId="77777777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6A5F707" w14:textId="77777777" w:rsidR="007673BF" w:rsidRDefault="007673B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802776D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Potenziare le capacità di analisi critica delle fonti per selezionare le informazioni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01AC46B3" w14:textId="153BAF3C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282B10C1" w14:textId="77777777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12580F8" w14:textId="77777777" w:rsidR="007673BF" w:rsidRDefault="007673B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66D17612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 xml:space="preserve">Potenziare la capacità di analisi di una situazione problematica e di </w:t>
            </w:r>
            <w:proofErr w:type="spellStart"/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problem</w:t>
            </w:r>
            <w:proofErr w:type="spellEnd"/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solving</w:t>
            </w:r>
            <w:proofErr w:type="spellEnd"/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0CAB716D" w14:textId="2DBE5D4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</w:tbl>
    <w:p w14:paraId="52E054CC" w14:textId="77777777" w:rsidR="009C272A" w:rsidRDefault="009C272A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567" w:hanging="567"/>
        <w:rPr>
          <w:rFonts w:ascii="Tahoma" w:eastAsia="Tahoma" w:hAnsi="Tahoma" w:cs="Tahoma"/>
          <w:b/>
          <w:bCs/>
          <w:color w:val="222222"/>
          <w:sz w:val="24"/>
          <w:szCs w:val="24"/>
        </w:rPr>
      </w:pPr>
    </w:p>
    <w:p w14:paraId="172E91C2" w14:textId="5E8296CE" w:rsidR="007673BF" w:rsidRDefault="00F455AE" w:rsidP="00F72BBB">
      <w:pPr>
        <w:pStyle w:val="Titolo2"/>
      </w:pPr>
      <w:bookmarkStart w:id="44" w:name="_Hlk227511416"/>
      <w:bookmarkStart w:id="45" w:name="_Toc228881324"/>
      <w:r>
        <w:t>9.2 Disciplinari</w:t>
      </w:r>
      <w:bookmarkEnd w:id="45"/>
    </w:p>
    <w:tbl>
      <w:tblPr>
        <w:tblStyle w:val="af"/>
        <w:tblW w:w="10082" w:type="dxa"/>
        <w:tblInd w:w="-15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64"/>
        <w:gridCol w:w="7718"/>
      </w:tblGrid>
      <w:tr w:rsidR="007673BF" w14:paraId="7EA73E15" w14:textId="77777777"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  <w:vAlign w:val="center"/>
          </w:tcPr>
          <w:p w14:paraId="709A8A8D" w14:textId="77777777" w:rsidR="007673BF" w:rsidRDefault="00F455A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86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7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  <w:vAlign w:val="center"/>
          </w:tcPr>
          <w:p w14:paraId="73C24392" w14:textId="77777777" w:rsidR="007673BF" w:rsidRDefault="00F455A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86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i/>
                <w:iCs/>
                <w:color w:val="000000"/>
                <w:sz w:val="22"/>
                <w:szCs w:val="22"/>
              </w:rPr>
              <w:t>Descrizione</w:t>
            </w:r>
          </w:p>
        </w:tc>
      </w:tr>
      <w:tr w:rsidR="007673BF" w14:paraId="26057E77" w14:textId="77777777"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105AA2E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Italiano</w:t>
            </w:r>
          </w:p>
        </w:tc>
        <w:tc>
          <w:tcPr>
            <w:tcW w:w="7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015E9EFA" w14:textId="7B0E17E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5C6F1903" w14:textId="77777777"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BD16410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Storia</w:t>
            </w:r>
          </w:p>
        </w:tc>
        <w:tc>
          <w:tcPr>
            <w:tcW w:w="7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6AF88E11" w14:textId="66B7FD50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3FBF083D" w14:textId="77777777"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D1F653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Inglese</w:t>
            </w:r>
          </w:p>
        </w:tc>
        <w:tc>
          <w:tcPr>
            <w:tcW w:w="7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2C93DE2C" w14:textId="3B7DE4C4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014D1BD2" w14:textId="77777777"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1EABE63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Matematica</w:t>
            </w:r>
          </w:p>
        </w:tc>
        <w:tc>
          <w:tcPr>
            <w:tcW w:w="7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4B33122D" w14:textId="67BE12F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35703179" w14:textId="77777777"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631081B" w14:textId="5CF55099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5" w:type="dxa"/>
            </w:tcMar>
          </w:tcPr>
          <w:p w14:paraId="66285C77" w14:textId="01EA4675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34DA31B9" w14:textId="77777777"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2C26CC8B" w14:textId="4A21DAA5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787B7F93" w14:textId="139D96E0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4758BFAC" w14:textId="77777777"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1B261D8" w14:textId="0FCDB659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23607AEE" w14:textId="1FB1D4D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7673BF" w14:paraId="74762D1F" w14:textId="77777777"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2BE00B4" w14:textId="61D935F8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7BC5F5DE" w14:textId="043EEED6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497E05DF" w14:textId="77777777"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74ADF89E" w14:textId="64F8496D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7BA6CFC7" w14:textId="7D5D3A17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3BF" w14:paraId="474B60B0" w14:textId="77777777"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02B40A2A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Sc.Motorie</w:t>
            </w:r>
            <w:proofErr w:type="spellEnd"/>
          </w:p>
        </w:tc>
        <w:tc>
          <w:tcPr>
            <w:tcW w:w="7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726C7EDA" w14:textId="7C8A86F4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7673BF" w14:paraId="2DBA904D" w14:textId="77777777">
        <w:trPr>
          <w:trHeight w:val="113"/>
        </w:trPr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5" w:type="dxa"/>
            </w:tcMar>
          </w:tcPr>
          <w:p w14:paraId="31C92491" w14:textId="77777777" w:rsidR="007673BF" w:rsidRDefault="00F45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  <w:sz w:val="22"/>
                <w:szCs w:val="22"/>
              </w:rPr>
              <w:t>IRC</w:t>
            </w:r>
          </w:p>
        </w:tc>
        <w:tc>
          <w:tcPr>
            <w:tcW w:w="7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5" w:type="dxa"/>
            </w:tcMar>
          </w:tcPr>
          <w:p w14:paraId="593051AF" w14:textId="69682F8E" w:rsidR="007673BF" w:rsidRDefault="00767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bookmarkEnd w:id="44"/>
    </w:tbl>
    <w:p w14:paraId="693E98C3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217752EC" w14:textId="77777777" w:rsidR="007673BF" w:rsidRDefault="00F455AE" w:rsidP="00F72BBB">
      <w:pPr>
        <w:pStyle w:val="Titolo2"/>
      </w:pPr>
      <w:bookmarkStart w:id="46" w:name="_Toc228881325"/>
      <w:r>
        <w:t>9.3 Criteri attribuzione crediti</w:t>
      </w:r>
      <w:bookmarkEnd w:id="46"/>
    </w:p>
    <w:p w14:paraId="79B4F8A7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Sulla base di quanto riportato nel regolamento del nuovo esame di stato sono stati stabiliti i seguenti criteri per attribuire il livello massimo della banda di oscillazione definita dalla media:</w:t>
      </w:r>
    </w:p>
    <w:p w14:paraId="2EB42577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media aritmetica &gt;=8,5</w:t>
      </w:r>
    </w:p>
    <w:p w14:paraId="500E1761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media aritmetica &gt;=7,8</w:t>
      </w:r>
    </w:p>
    <w:p w14:paraId="47A3B336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media aritmetica &gt;=6,8</w:t>
      </w:r>
    </w:p>
    <w:p w14:paraId="6E1F09B0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media aritmetica = 6 senza alcun debito formativo presente e/o pregresso</w:t>
      </w:r>
    </w:p>
    <w:p w14:paraId="37C3946E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 xml:space="preserve">partecipazione e impegno di livello A </w:t>
      </w:r>
    </w:p>
    <w:p w14:paraId="65222496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partecipazione proficua alle attività integrative organizzate dalla scuola</w:t>
      </w:r>
    </w:p>
    <w:p w14:paraId="69E28C85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credito formativo certificato</w:t>
      </w:r>
    </w:p>
    <w:p w14:paraId="3335B816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IRC con valutazione ottima</w:t>
      </w:r>
    </w:p>
    <w:p w14:paraId="2EE401CE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Viene attribuito il livello minimo della banda di oscillazione per uno o più dei seguenti motivi:</w:t>
      </w:r>
    </w:p>
    <w:p w14:paraId="7C25FF31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media aritmetica &lt;=6,2</w:t>
      </w:r>
    </w:p>
    <w:p w14:paraId="58BC0651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media aritmetica &lt;=7,2</w:t>
      </w:r>
    </w:p>
    <w:p w14:paraId="404B33A8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sospensione del giudizio allo scrutinio di giugno</w:t>
      </w:r>
    </w:p>
    <w:p w14:paraId="200992E5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Sono considerati attività che possono comportare acquisizione di credito formativo i seguenti casi:</w:t>
      </w:r>
    </w:p>
    <w:p w14:paraId="2A550D05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partecipazione a progetti di scambio con altre scuole;</w:t>
      </w:r>
    </w:p>
    <w:p w14:paraId="1BE14AA4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partecipazione proficua a stage universitari (almeno 4gg);</w:t>
      </w:r>
    </w:p>
    <w:p w14:paraId="2CF9368B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lastRenderedPageBreak/>
        <w:t>partecipazione a titolo volontario e proficua agli stage o ad attività inerenti alla specializzazione organizzati dalla scuola per un periodo di almeno 6gg;</w:t>
      </w:r>
    </w:p>
    <w:p w14:paraId="6FAE387A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acquisizione di certificazione esterna ICDL anche in presenza di ammissione all’anno scolastico successivo conseguita nello scrutinio integrativo di fine anno scolastico;</w:t>
      </w:r>
    </w:p>
    <w:p w14:paraId="09B99330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superamento di esami di lingua certificati da enti riconosciuti (PET, FIRST, CAE) anche in presenza di ammissione all’anno scolastico successivo conseguita nello scrutinio integrativo di fine anno scolastico;</w:t>
      </w:r>
    </w:p>
    <w:p w14:paraId="2F505D73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superamento di esami al Conservatorio;</w:t>
      </w:r>
    </w:p>
    <w:p w14:paraId="391DC36B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presenza in organico di bande musicali;</w:t>
      </w:r>
    </w:p>
    <w:p w14:paraId="45DEB404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attività continuativa (almeno 3 settimane) di volontariato svolta con apprezzabili risultati, presso gli enti accreditati per il servizio civile o presso enti che richiedano un periodo congruo di formazione iniziale;</w:t>
      </w:r>
    </w:p>
    <w:p w14:paraId="0BACD69F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attività sportiva finalizzata alla partecipazione di gare almeno a livello interregionali. Per alcune discipline sportive individuali si attribuisce credito se si ottiene il primo piazzamento a livello provinciale;</w:t>
      </w:r>
    </w:p>
    <w:p w14:paraId="00B24B16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attività lavorativa continuativa (almeno 3 settimane) in ambiti coerenti con il percorso di studio con documentazione che certifichi le competenze acquisite e il versamento dei contributi di assistenza e previdenza;</w:t>
      </w:r>
    </w:p>
    <w:p w14:paraId="52F73CBE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partecipazione a gare disciplinari/concorsi almeno di ambito regionale;</w:t>
      </w:r>
    </w:p>
    <w:p w14:paraId="71E2363D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superamento completo del test di ammissione all’università;</w:t>
      </w:r>
    </w:p>
    <w:p w14:paraId="0E47B913" w14:textId="77777777" w:rsidR="007673BF" w:rsidRDefault="00F455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iscrizione all’AVIS ed essere “donatore effettivo”.</w:t>
      </w:r>
    </w:p>
    <w:p w14:paraId="7093CB91" w14:textId="77777777" w:rsidR="007673BF" w:rsidRDefault="00F455AE" w:rsidP="00F72BBB">
      <w:pPr>
        <w:pStyle w:val="Titolo2"/>
      </w:pPr>
      <w:bookmarkStart w:id="47" w:name="_Toc228881326"/>
      <w:r>
        <w:t>9.4 Simulazioni prove scritte esame di stato e colloqui</w:t>
      </w:r>
      <w:bookmarkEnd w:id="47"/>
    </w:p>
    <w:p w14:paraId="2B3CF8A8" w14:textId="77777777" w:rsidR="008E0981" w:rsidRPr="00370C90" w:rsidRDefault="008E0981" w:rsidP="008E0981">
      <w:pPr>
        <w:pStyle w:val="Textbody"/>
      </w:pPr>
      <w:r w:rsidRPr="00370C90">
        <w:t xml:space="preserve">Indicazioni ed osservazioni sullo svolgimento delle simulazioni (es. difficoltà incontrate, </w:t>
      </w:r>
      <w:proofErr w:type="gramStart"/>
      <w:r w:rsidRPr="00370C90">
        <w:t>esiti )</w:t>
      </w:r>
      <w:proofErr w:type="gramEnd"/>
    </w:p>
    <w:p w14:paraId="745F1FCF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bookmarkStart w:id="48" w:name="_14jsyvktkcm8" w:colFirst="0" w:colLast="0"/>
      <w:bookmarkEnd w:id="48"/>
    </w:p>
    <w:p w14:paraId="00543779" w14:textId="77777777" w:rsidR="007673BF" w:rsidRDefault="00F455AE" w:rsidP="00F72BBB">
      <w:pPr>
        <w:pStyle w:val="Titolo2"/>
      </w:pPr>
      <w:bookmarkStart w:id="49" w:name="_Toc228881327"/>
      <w:r>
        <w:t>9.5. Altre eventuali attività in preparazione dell’esame di stato</w:t>
      </w:r>
      <w:bookmarkEnd w:id="49"/>
    </w:p>
    <w:p w14:paraId="39E0C665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 xml:space="preserve">Nella predisposizione dei materiali per le simulazioni di colloquio, il </w:t>
      </w:r>
      <w:proofErr w:type="spellStart"/>
      <w:r>
        <w:rPr>
          <w:rFonts w:ascii="Tahoma" w:eastAsia="Tahoma" w:hAnsi="Tahoma" w:cs="Tahoma"/>
          <w:color w:val="222222"/>
          <w:sz w:val="22"/>
          <w:szCs w:val="22"/>
        </w:rPr>
        <w:t>CdC</w:t>
      </w:r>
      <w:proofErr w:type="spellEnd"/>
      <w:r>
        <w:rPr>
          <w:rFonts w:ascii="Tahoma" w:eastAsia="Tahoma" w:hAnsi="Tahoma" w:cs="Tahoma"/>
          <w:color w:val="222222"/>
          <w:sz w:val="22"/>
          <w:szCs w:val="22"/>
        </w:rPr>
        <w:t xml:space="preserve"> ha tenuto in considerazione i seguenti criteri di scelta:</w:t>
      </w:r>
    </w:p>
    <w:p w14:paraId="7F27D553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- Coerenza con gli obiettivi del PECUP</w:t>
      </w:r>
    </w:p>
    <w:p w14:paraId="362FC811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- Coerenza con il percorso didattico effettivamente svolto</w:t>
      </w:r>
    </w:p>
    <w:p w14:paraId="621AF1D7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- Possibilità di trarre spunti per un colloquio pluridisciplinare</w:t>
      </w:r>
    </w:p>
    <w:p w14:paraId="3EBCB1C0" w14:textId="77777777" w:rsidR="007673BF" w:rsidRDefault="00F455A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  <w:r>
        <w:rPr>
          <w:rFonts w:ascii="Tahoma" w:eastAsia="Tahoma" w:hAnsi="Tahoma" w:cs="Tahoma"/>
          <w:color w:val="222222"/>
          <w:sz w:val="22"/>
          <w:szCs w:val="22"/>
        </w:rPr>
        <w:t>- Ricerca di omogeneità tra le tipologie e il livello di difficoltà dei materiali</w:t>
      </w:r>
    </w:p>
    <w:p w14:paraId="67FBFB1F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48DDD570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ahoma" w:eastAsia="Tahoma" w:hAnsi="Tahoma" w:cs="Tahoma"/>
          <w:color w:val="222222"/>
          <w:sz w:val="22"/>
          <w:szCs w:val="22"/>
        </w:rPr>
      </w:pPr>
    </w:p>
    <w:p w14:paraId="0152093A" w14:textId="77777777" w:rsidR="007673BF" w:rsidRDefault="00F455AE" w:rsidP="00F72BBB">
      <w:pPr>
        <w:pStyle w:val="Titolo1"/>
      </w:pPr>
      <w:bookmarkStart w:id="50" w:name="_Toc228881328"/>
      <w:r>
        <w:t>ALLEGATI</w:t>
      </w:r>
      <w:bookmarkEnd w:id="50"/>
    </w:p>
    <w:p w14:paraId="433899E3" w14:textId="77777777" w:rsidR="007673BF" w:rsidRDefault="00F455AE" w:rsidP="00F72BBB">
      <w:pPr>
        <w:pStyle w:val="Titolo2"/>
      </w:pPr>
      <w:bookmarkStart w:id="51" w:name="_Toc228881329"/>
      <w:r>
        <w:t>A – Programmi delle singole discipline</w:t>
      </w:r>
      <w:bookmarkEnd w:id="51"/>
      <w:r>
        <w:t xml:space="preserve"> </w:t>
      </w:r>
    </w:p>
    <w:p w14:paraId="6D746C8F" w14:textId="5C1E7F13" w:rsidR="007673BF" w:rsidRDefault="00F455AE" w:rsidP="00F72BBB">
      <w:pPr>
        <w:pStyle w:val="Titolo2"/>
      </w:pPr>
      <w:bookmarkStart w:id="52" w:name="_Toc228881330"/>
      <w:r>
        <w:lastRenderedPageBreak/>
        <w:t>B – Report delle attività PCTO</w:t>
      </w:r>
      <w:r w:rsidR="008E0981">
        <w:t>-FSL</w:t>
      </w:r>
      <w:bookmarkEnd w:id="52"/>
    </w:p>
    <w:p w14:paraId="2675A01D" w14:textId="77777777" w:rsidR="007673BF" w:rsidRDefault="00F455AE" w:rsidP="00F72BBB">
      <w:pPr>
        <w:pStyle w:val="Titolo2"/>
      </w:pPr>
      <w:bookmarkStart w:id="53" w:name="_Toc228881331"/>
      <w:r>
        <w:t>C – Documentazione relativa ai crediti formativi</w:t>
      </w:r>
      <w:bookmarkEnd w:id="53"/>
    </w:p>
    <w:p w14:paraId="098C3D40" w14:textId="77777777" w:rsidR="007673BF" w:rsidRDefault="00F455AE" w:rsidP="00F72BBB">
      <w:pPr>
        <w:pStyle w:val="Titolo2"/>
      </w:pPr>
      <w:bookmarkStart w:id="54" w:name="_Toc228881332"/>
      <w:r>
        <w:t>D – Segnalazioni di particolari meriti o altre informazioni utili sui candidati</w:t>
      </w:r>
      <w:bookmarkEnd w:id="54"/>
    </w:p>
    <w:p w14:paraId="64166304" w14:textId="77777777" w:rsidR="007673BF" w:rsidRDefault="00F455AE" w:rsidP="00F72BBB">
      <w:pPr>
        <w:pStyle w:val="Titolo2"/>
      </w:pPr>
      <w:bookmarkStart w:id="55" w:name="_Toc228881333"/>
      <w:r>
        <w:t>E – Griglie di correzione della prima e della seconda prova</w:t>
      </w:r>
      <w:bookmarkEnd w:id="55"/>
    </w:p>
    <w:p w14:paraId="49E17515" w14:textId="0839C83D" w:rsidR="007673BF" w:rsidRPr="008E0981" w:rsidRDefault="008E0981" w:rsidP="00F72BBB">
      <w:pPr>
        <w:pStyle w:val="Titolo2"/>
      </w:pPr>
      <w:bookmarkStart w:id="56" w:name="_Toc228881334"/>
      <w:r>
        <w:t>F</w:t>
      </w:r>
      <w:r w:rsidRPr="008E0981">
        <w:t xml:space="preserve"> – </w:t>
      </w:r>
      <w:r>
        <w:t xml:space="preserve">Documento </w:t>
      </w:r>
      <w:r w:rsidRPr="008E0981">
        <w:t>di presentazione candidati con BES</w:t>
      </w:r>
      <w:bookmarkEnd w:id="56"/>
    </w:p>
    <w:p w14:paraId="69557E4B" w14:textId="77777777" w:rsidR="007673BF" w:rsidRDefault="007673B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7673BF" w:rsidSect="006822A6">
      <w:headerReference w:type="default" r:id="rId8"/>
      <w:footerReference w:type="default" r:id="rId9"/>
      <w:pgSz w:w="11906" w:h="16838"/>
      <w:pgMar w:top="1134" w:right="1134" w:bottom="1843" w:left="1134" w:header="426" w:footer="1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41FE2" w14:textId="77777777" w:rsidR="00D952DB" w:rsidRDefault="00D952DB">
      <w:r>
        <w:separator/>
      </w:r>
    </w:p>
  </w:endnote>
  <w:endnote w:type="continuationSeparator" w:id="0">
    <w:p w14:paraId="2E0C851B" w14:textId="77777777" w:rsidR="00D952DB" w:rsidRDefault="00D9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1DBB08E9-0505-49DD-8E2A-0C3FF069394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38914030-086C-4DBD-91DD-C80FDC8FB54B}"/>
    <w:embedBold r:id="rId3" w:fontKey="{DFB3A705-DCF4-4DF9-B71B-6C8F946420B0}"/>
    <w:embedItalic r:id="rId4" w:fontKey="{7663DB02-9EC7-4AAD-9E6B-4440016EEE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52B1DD57-5808-4C9E-8126-062AD6B85D1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  <w:embedRegular r:id="rId6" w:fontKey="{8270B97A-6EF9-4ADA-86CE-14DB8D669C6A}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7" w:fontKey="{0E9BF585-4748-4B86-90F0-15094B6C718A}"/>
    <w:embedBold r:id="rId8" w:fontKey="{B6672A8A-CAA4-4A0C-A593-E66C742BBA9C}"/>
    <w:embedItalic r:id="rId9" w:fontKey="{7F739D4C-35DE-4D35-BF76-31AF39EEA63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E4E8FEB7-E915-4830-A6A9-B586D62C10BB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06C18D64-7FC8-4371-B495-6CC2B4E6E61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15833E12-1206-4F93-9086-9C455C101CB7}"/>
    <w:embedBold r:id="rId13" w:fontKey="{28E4C379-D3DA-454C-BE0D-7275F230B4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16B9DEE8-114C-497C-9D29-A33E09865297}"/>
    <w:embedBold r:id="rId15" w:fontKey="{0CBA3129-1944-463A-AA85-D3E08B1167C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6" w:fontKey="{E733B6BA-7601-4E12-890C-7A1585994DB6}"/>
    <w:embedBold r:id="rId17" w:fontKey="{DD362364-4769-47E7-9BED-100BFE2E74C0}"/>
  </w:font>
  <w:font w:name="AppleSystemUIFon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3C77E" w14:textId="1960A36A" w:rsidR="007673BF" w:rsidRDefault="00F455AE">
    <w:pPr>
      <w:pBdr>
        <w:top w:val="nil"/>
        <w:left w:val="nil"/>
        <w:bottom w:val="nil"/>
        <w:right w:val="nil"/>
        <w:between w:val="nil"/>
      </w:pBdr>
      <w:tabs>
        <w:tab w:val="right" w:pos="9639"/>
      </w:tabs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Mod.10_Documento C di 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C_rev</w:t>
    </w:r>
    <w:proofErr w:type="spellEnd"/>
    <w:r>
      <w:rPr>
        <w:rFonts w:ascii="Calibri" w:eastAsia="Calibri" w:hAnsi="Calibri" w:cs="Calibri"/>
        <w:color w:val="000000"/>
        <w:sz w:val="16"/>
        <w:szCs w:val="16"/>
      </w:rPr>
      <w:t xml:space="preserve"> 202</w:t>
    </w:r>
    <w:r w:rsidR="00B8745C">
      <w:rPr>
        <w:rFonts w:ascii="Calibri" w:eastAsia="Calibri" w:hAnsi="Calibri" w:cs="Calibri"/>
        <w:color w:val="000000"/>
        <w:sz w:val="16"/>
        <w:szCs w:val="16"/>
      </w:rPr>
      <w:t>6</w:t>
    </w:r>
    <w:r>
      <w:rPr>
        <w:rFonts w:ascii="Calibri" w:eastAsia="Calibri" w:hAnsi="Calibri" w:cs="Calibri"/>
        <w:color w:val="000000"/>
        <w:sz w:val="16"/>
        <w:szCs w:val="16"/>
      </w:rPr>
      <w:tab/>
      <w:t xml:space="preserve"> Approvato DS</w:t>
    </w:r>
  </w:p>
  <w:tbl>
    <w:tblPr>
      <w:tblStyle w:val="af1"/>
      <w:tblW w:w="9498" w:type="dxa"/>
      <w:jc w:val="center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7797"/>
      <w:gridCol w:w="1701"/>
    </w:tblGrid>
    <w:tr w:rsidR="007673BF" w14:paraId="57ED1AB1" w14:textId="77777777">
      <w:trPr>
        <w:trHeight w:val="714"/>
        <w:jc w:val="center"/>
      </w:trPr>
      <w:tc>
        <w:tcPr>
          <w:tcW w:w="7797" w:type="dxa"/>
        </w:tcPr>
        <w:p w14:paraId="5D78DCCD" w14:textId="77777777" w:rsidR="007673BF" w:rsidRDefault="00F455AE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/>
            <w:jc w:val="center"/>
            <w:rPr>
              <w:rFonts w:ascii="Calibri" w:eastAsia="Calibri" w:hAnsi="Calibri" w:cs="Calibri"/>
              <w:color w:val="0070C0"/>
              <w:sz w:val="16"/>
              <w:szCs w:val="16"/>
            </w:rPr>
          </w:pPr>
          <w:r>
            <w:rPr>
              <w:rFonts w:ascii="Calibri" w:eastAsia="Calibri" w:hAnsi="Calibri" w:cs="Calibri"/>
              <w:color w:val="0070C0"/>
              <w:sz w:val="16"/>
              <w:szCs w:val="16"/>
            </w:rPr>
            <w:t xml:space="preserve">Sito:  </w:t>
          </w:r>
          <w:hyperlink r:id="rId1">
            <w:r w:rsidR="007673BF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www.galileicrema.edu.it</w:t>
            </w:r>
          </w:hyperlink>
          <w:r>
            <w:rPr>
              <w:rFonts w:ascii="Calibri" w:eastAsia="Calibri" w:hAnsi="Calibri" w:cs="Calibri"/>
              <w:color w:val="0070C0"/>
              <w:sz w:val="16"/>
              <w:szCs w:val="16"/>
            </w:rPr>
            <w:t xml:space="preserve">    -   e-mail </w:t>
          </w:r>
          <w:hyperlink r:id="rId2">
            <w:r w:rsidR="007673BF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cris009009@istruzione.it</w:t>
            </w:r>
          </w:hyperlink>
          <w:r>
            <w:rPr>
              <w:rFonts w:ascii="Calibri" w:eastAsia="Calibri" w:hAnsi="Calibri" w:cs="Calibri"/>
              <w:color w:val="0070C0"/>
              <w:sz w:val="16"/>
              <w:szCs w:val="16"/>
            </w:rPr>
            <w:t xml:space="preserve">    -    </w:t>
          </w:r>
          <w:proofErr w:type="spellStart"/>
          <w:r>
            <w:rPr>
              <w:rFonts w:ascii="Calibri" w:eastAsia="Calibri" w:hAnsi="Calibri" w:cs="Calibri"/>
              <w:color w:val="0070C0"/>
              <w:sz w:val="16"/>
              <w:szCs w:val="16"/>
            </w:rPr>
            <w:t>pec</w:t>
          </w:r>
          <w:proofErr w:type="spellEnd"/>
          <w:r>
            <w:rPr>
              <w:rFonts w:ascii="Calibri" w:eastAsia="Calibri" w:hAnsi="Calibri" w:cs="Calibri"/>
              <w:color w:val="0070C0"/>
              <w:sz w:val="16"/>
              <w:szCs w:val="16"/>
            </w:rPr>
            <w:t xml:space="preserve">  </w:t>
          </w:r>
          <w:hyperlink r:id="rId3">
            <w:r w:rsidR="007673BF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cris009009@pec.istruzione.it</w:t>
            </w:r>
          </w:hyperlink>
        </w:p>
        <w:p w14:paraId="00BB8EE0" w14:textId="77777777" w:rsidR="007673BF" w:rsidRDefault="00F455AE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Calibri" w:eastAsia="Calibri" w:hAnsi="Calibri" w:cs="Calibri"/>
              <w:color w:val="365F91"/>
              <w:sz w:val="16"/>
              <w:szCs w:val="16"/>
            </w:rPr>
          </w:pPr>
          <w:r>
            <w:rPr>
              <w:rFonts w:ascii="Calibri" w:eastAsia="Calibri" w:hAnsi="Calibri" w:cs="Calibri"/>
              <w:color w:val="0070C0"/>
              <w:sz w:val="16"/>
              <w:szCs w:val="16"/>
            </w:rPr>
            <w:t xml:space="preserve">C.F. 82011270194 - Codici meccanografici: generale CRIS009009 – Ist. </w:t>
          </w:r>
          <w:proofErr w:type="spellStart"/>
          <w:r>
            <w:rPr>
              <w:rFonts w:ascii="Calibri" w:eastAsia="Calibri" w:hAnsi="Calibri" w:cs="Calibri"/>
              <w:color w:val="0070C0"/>
              <w:sz w:val="16"/>
              <w:szCs w:val="16"/>
            </w:rPr>
            <w:t>Tecn</w:t>
          </w:r>
          <w:proofErr w:type="spellEnd"/>
          <w:r>
            <w:rPr>
              <w:rFonts w:ascii="Calibri" w:eastAsia="Calibri" w:hAnsi="Calibri" w:cs="Calibri"/>
              <w:color w:val="0070C0"/>
              <w:sz w:val="16"/>
              <w:szCs w:val="16"/>
            </w:rPr>
            <w:t>. CRTF00901T – Liceo S.A. CRPS00901Q</w:t>
          </w:r>
        </w:p>
      </w:tc>
      <w:tc>
        <w:tcPr>
          <w:tcW w:w="1701" w:type="dxa"/>
        </w:tcPr>
        <w:p w14:paraId="3664E68A" w14:textId="77777777" w:rsidR="007673BF" w:rsidRDefault="00F455AE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80"/>
            <w:rPr>
              <w:rFonts w:ascii="Calibri" w:eastAsia="Calibri" w:hAnsi="Calibri" w:cs="Calibri"/>
              <w:color w:val="365F91"/>
              <w:sz w:val="16"/>
              <w:szCs w:val="16"/>
            </w:rPr>
          </w:pPr>
          <w:r>
            <w:rPr>
              <w:rFonts w:ascii="Calibri" w:eastAsia="Calibri" w:hAnsi="Calibri" w:cs="Calibri"/>
              <w:color w:val="365F91"/>
              <w:sz w:val="16"/>
              <w:szCs w:val="16"/>
            </w:rPr>
            <w:t xml:space="preserve">  </w:t>
          </w:r>
          <w:r>
            <w:rPr>
              <w:rFonts w:ascii="Calibri" w:eastAsia="Calibri" w:hAnsi="Calibri" w:cs="Calibri"/>
              <w:noProof/>
              <w:color w:val="365F91"/>
              <w:sz w:val="16"/>
              <w:szCs w:val="16"/>
              <w:lang w:val="it-IT"/>
            </w:rPr>
            <w:drawing>
              <wp:inline distT="0" distB="0" distL="114300" distR="114300" wp14:anchorId="289630AF" wp14:editId="24D673D5">
                <wp:extent cx="350520" cy="405130"/>
                <wp:effectExtent l="0" t="0" r="0" b="0"/>
                <wp:docPr id="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520" cy="4051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eastAsia="Calibri" w:hAnsi="Calibri" w:cs="Calibri"/>
              <w:color w:val="365F91"/>
              <w:sz w:val="16"/>
              <w:szCs w:val="16"/>
            </w:rPr>
            <w:t xml:space="preserve">   </w:t>
          </w:r>
          <w:r>
            <w:rPr>
              <w:rFonts w:ascii="Calibri" w:eastAsia="Calibri" w:hAnsi="Calibri" w:cs="Calibri"/>
              <w:noProof/>
              <w:color w:val="365F91"/>
              <w:sz w:val="16"/>
              <w:szCs w:val="16"/>
              <w:lang w:val="it-IT"/>
            </w:rPr>
            <w:drawing>
              <wp:inline distT="0" distB="0" distL="114300" distR="114300" wp14:anchorId="52266614" wp14:editId="2626F3D8">
                <wp:extent cx="429260" cy="400050"/>
                <wp:effectExtent l="0" t="0" r="0" b="0"/>
                <wp:docPr id="8" name="image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9260" cy="400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eastAsia="Calibri" w:hAnsi="Calibri" w:cs="Calibri"/>
              <w:color w:val="365F91"/>
              <w:sz w:val="16"/>
              <w:szCs w:val="16"/>
            </w:rPr>
            <w:t xml:space="preserve"> </w:t>
          </w:r>
        </w:p>
      </w:tc>
    </w:tr>
  </w:tbl>
  <w:p w14:paraId="3E25E672" w14:textId="77777777" w:rsidR="007673BF" w:rsidRDefault="00F455AE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72BBB">
      <w:rPr>
        <w:noProof/>
        <w:color w:val="000000"/>
      </w:rPr>
      <w:t>16</w:t>
    </w:r>
    <w:r>
      <w:rPr>
        <w:color w:val="000000"/>
      </w:rPr>
      <w:fldChar w:fldCharType="end"/>
    </w:r>
  </w:p>
  <w:p w14:paraId="4F067DB4" w14:textId="77777777" w:rsidR="007673BF" w:rsidRDefault="007673BF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1E86A" w14:textId="77777777" w:rsidR="00D952DB" w:rsidRDefault="00D952DB">
      <w:r>
        <w:separator/>
      </w:r>
    </w:p>
  </w:footnote>
  <w:footnote w:type="continuationSeparator" w:id="0">
    <w:p w14:paraId="0A5ED938" w14:textId="77777777" w:rsidR="00D952DB" w:rsidRDefault="00D952DB">
      <w:r>
        <w:continuationSeparator/>
      </w:r>
    </w:p>
  </w:footnote>
  <w:footnote w:id="1">
    <w:p w14:paraId="3F65727F" w14:textId="77777777" w:rsidR="007673BF" w:rsidRDefault="00F455A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>
        <w:rPr>
          <w:rFonts w:ascii="Arial" w:eastAsia="Arial" w:hAnsi="Arial" w:cs="Arial"/>
          <w:color w:val="000000"/>
        </w:rPr>
        <w:t>Sono segnati in corrispondenza della disciplina interessata con asterisco (*) l’anno in cui vi è stato un imprevisto cambiamento di docente rispetto all’anno precedente e/o quando il docente che si è fatto carico della valutazione finale è stato diverso dal docente che ha avviato l’anno scolastico.</w:t>
      </w:r>
    </w:p>
  </w:footnote>
  <w:footnote w:id="2">
    <w:p w14:paraId="5453BBD6" w14:textId="77777777" w:rsidR="00DF1601" w:rsidRDefault="00DF1601" w:rsidP="00DF16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Esposti a grandi linee. Informazioni più dettagliate sono contenuti nei programmi per disciplina allegati al presente documento.</w:t>
      </w:r>
    </w:p>
  </w:footnote>
  <w:footnote w:id="3">
    <w:p w14:paraId="696B1998" w14:textId="77777777" w:rsidR="007673BF" w:rsidRDefault="00F455A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Specificare sinteticamente.</w:t>
      </w:r>
    </w:p>
  </w:footnote>
  <w:footnote w:id="4">
    <w:p w14:paraId="4CC1DD78" w14:textId="77777777" w:rsidR="007673BF" w:rsidRDefault="00F455A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Specificare sinteticamente.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</w:footnote>
  <w:footnote w:id="5">
    <w:p w14:paraId="445A2B19" w14:textId="77777777" w:rsidR="007673BF" w:rsidRDefault="00F455A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Specificare sinteticamente.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0"/>
      <w:tblW w:w="10207" w:type="dxa"/>
      <w:tblInd w:w="-34" w:type="dxa"/>
      <w:tblLayout w:type="fixed"/>
      <w:tblLook w:val="0000" w:firstRow="0" w:lastRow="0" w:firstColumn="0" w:lastColumn="0" w:noHBand="0" w:noVBand="0"/>
    </w:tblPr>
    <w:tblGrid>
      <w:gridCol w:w="4537"/>
      <w:gridCol w:w="992"/>
      <w:gridCol w:w="4678"/>
    </w:tblGrid>
    <w:tr w:rsidR="007673BF" w14:paraId="75D61E98" w14:textId="77777777">
      <w:trPr>
        <w:trHeight w:val="1134"/>
      </w:trPr>
      <w:tc>
        <w:tcPr>
          <w:tcW w:w="4537" w:type="dxa"/>
        </w:tcPr>
        <w:p w14:paraId="64F1D501" w14:textId="77777777" w:rsidR="007673BF" w:rsidRDefault="00F455A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365F91"/>
              <w:sz w:val="24"/>
              <w:szCs w:val="24"/>
            </w:rPr>
          </w:pPr>
          <w:r>
            <w:rPr>
              <w:b/>
              <w:bCs/>
              <w:noProof/>
              <w:color w:val="365F91"/>
              <w:sz w:val="24"/>
              <w:szCs w:val="24"/>
              <w:lang w:val="it-IT"/>
            </w:rPr>
            <w:drawing>
              <wp:inline distT="0" distB="0" distL="114300" distR="114300" wp14:anchorId="4F855716" wp14:editId="496AC421">
                <wp:extent cx="2680335" cy="668655"/>
                <wp:effectExtent l="0" t="0" r="0" b="0"/>
                <wp:docPr id="5" name="image2.png" descr="C:\Users\nadia\Desktop\Immagine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Users\nadia\Desktop\Immagine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80335" cy="6686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Align w:val="center"/>
        </w:tcPr>
        <w:p w14:paraId="2C857343" w14:textId="77777777" w:rsidR="007673BF" w:rsidRDefault="00F455AE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365F91"/>
              <w:sz w:val="24"/>
              <w:szCs w:val="24"/>
            </w:rPr>
          </w:pPr>
          <w:r>
            <w:rPr>
              <w:b/>
              <w:bCs/>
              <w:noProof/>
              <w:color w:val="365F91"/>
              <w:sz w:val="24"/>
              <w:szCs w:val="24"/>
              <w:lang w:val="it-IT"/>
            </w:rPr>
            <w:drawing>
              <wp:inline distT="0" distB="0" distL="114300" distR="114300" wp14:anchorId="1FF2F75D" wp14:editId="4708684D">
                <wp:extent cx="426085" cy="486410"/>
                <wp:effectExtent l="0" t="0" r="0" b="0"/>
                <wp:docPr id="6" name="image3.jpg" descr="C:\Users\ncaprara\Desktop\lo repubblic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C:\Users\ncaprara\Desktop\lo repubblica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085" cy="4864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</w:tcPr>
        <w:p w14:paraId="16A39A66" w14:textId="77777777" w:rsidR="007673BF" w:rsidRDefault="00F455AE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/>
            <w:jc w:val="center"/>
            <w:rPr>
              <w:rFonts w:ascii="Calibri" w:eastAsia="Calibri" w:hAnsi="Calibri" w:cs="Calibri"/>
              <w:color w:val="365F91"/>
              <w:sz w:val="26"/>
              <w:szCs w:val="26"/>
            </w:rPr>
          </w:pPr>
          <w:r>
            <w:rPr>
              <w:rFonts w:ascii="Calibri" w:eastAsia="Calibri" w:hAnsi="Calibri" w:cs="Calibri"/>
              <w:b/>
              <w:bCs/>
              <w:color w:val="365F91"/>
              <w:sz w:val="26"/>
              <w:szCs w:val="26"/>
            </w:rPr>
            <w:t>Ministero dell’Istruzione e del Merito</w:t>
          </w:r>
        </w:p>
        <w:p w14:paraId="1D66F25B" w14:textId="77777777" w:rsidR="007673BF" w:rsidRDefault="00F455AE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365F91"/>
              <w:sz w:val="16"/>
              <w:szCs w:val="16"/>
            </w:rPr>
          </w:pPr>
          <w:r>
            <w:rPr>
              <w:i/>
              <w:iCs/>
              <w:color w:val="365F91"/>
              <w:sz w:val="16"/>
              <w:szCs w:val="16"/>
            </w:rPr>
            <w:t>I.I.S. “Galileo Galilei” v</w:t>
          </w:r>
          <w:r>
            <w:rPr>
              <w:color w:val="365F91"/>
              <w:sz w:val="16"/>
              <w:szCs w:val="16"/>
            </w:rPr>
            <w:t>ia Matilde di Canossa, n. 21 26013 Crema (CR)</w:t>
          </w:r>
        </w:p>
        <w:p w14:paraId="116C427C" w14:textId="77777777" w:rsidR="007673BF" w:rsidRDefault="00F455AE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365F91"/>
              <w:sz w:val="16"/>
              <w:szCs w:val="16"/>
            </w:rPr>
          </w:pPr>
          <w:r>
            <w:rPr>
              <w:color w:val="365F91"/>
              <w:sz w:val="16"/>
              <w:szCs w:val="16"/>
            </w:rPr>
            <w:t xml:space="preserve">tel. 0373 256939 - </w:t>
          </w:r>
          <w:proofErr w:type="gramStart"/>
          <w:r>
            <w:rPr>
              <w:color w:val="365F91"/>
              <w:sz w:val="16"/>
              <w:szCs w:val="16"/>
            </w:rPr>
            <w:t>256905  fax</w:t>
          </w:r>
          <w:proofErr w:type="gramEnd"/>
          <w:r>
            <w:rPr>
              <w:color w:val="365F91"/>
              <w:sz w:val="16"/>
              <w:szCs w:val="16"/>
            </w:rPr>
            <w:t xml:space="preserve"> 0373 250170</w:t>
          </w:r>
        </w:p>
        <w:p w14:paraId="013F5615" w14:textId="77777777" w:rsidR="007673BF" w:rsidRDefault="00F455AE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70C0"/>
              <w:sz w:val="16"/>
              <w:szCs w:val="16"/>
            </w:rPr>
          </w:pPr>
          <w:r>
            <w:rPr>
              <w:i/>
              <w:iCs/>
              <w:color w:val="365F91"/>
              <w:sz w:val="16"/>
              <w:szCs w:val="16"/>
            </w:rPr>
            <w:t>C.F.: 82011270194</w:t>
          </w:r>
          <w:r>
            <w:rPr>
              <w:color w:val="0070C0"/>
              <w:sz w:val="16"/>
              <w:szCs w:val="16"/>
            </w:rPr>
            <w:t xml:space="preserve">  </w:t>
          </w:r>
        </w:p>
      </w:tc>
    </w:tr>
  </w:tbl>
  <w:p w14:paraId="3260AB8D" w14:textId="77777777" w:rsidR="007673BF" w:rsidRDefault="007673BF">
    <w:pPr>
      <w:pBdr>
        <w:top w:val="nil"/>
        <w:left w:val="nil"/>
        <w:bottom w:val="nil"/>
        <w:right w:val="nil"/>
        <w:between w:val="nil"/>
      </w:pBdr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C0360"/>
    <w:multiLevelType w:val="multilevel"/>
    <w:tmpl w:val="4C9ED8CE"/>
    <w:lvl w:ilvl="0">
      <w:start w:val="1"/>
      <w:numFmt w:val="bullet"/>
      <w:lvlText w:val="●"/>
      <w:lvlJc w:val="left"/>
      <w:pPr>
        <w:ind w:left="644" w:hanging="358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C890EC9"/>
    <w:multiLevelType w:val="multilevel"/>
    <w:tmpl w:val="CFB85424"/>
    <w:lvl w:ilvl="0">
      <w:numFmt w:val="bullet"/>
      <w:lvlText w:val="•"/>
      <w:lvlJc w:val="left"/>
      <w:pPr>
        <w:ind w:left="1068" w:hanging="708"/>
      </w:pPr>
      <w:rPr>
        <w:rFonts w:ascii="Tahoma" w:eastAsia="Tahoma" w:hAnsi="Tahoma" w:cs="Tahom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CB354BD"/>
    <w:multiLevelType w:val="hybridMultilevel"/>
    <w:tmpl w:val="59D003A2"/>
    <w:lvl w:ilvl="0" w:tplc="9EE40252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A5619"/>
    <w:multiLevelType w:val="multilevel"/>
    <w:tmpl w:val="A68602DE"/>
    <w:lvl w:ilvl="0">
      <w:start w:val="5"/>
      <w:numFmt w:val="bullet"/>
      <w:lvlText w:val="-"/>
      <w:lvlJc w:val="left"/>
      <w:pPr>
        <w:ind w:left="720" w:hanging="360"/>
      </w:pPr>
      <w:rPr>
        <w:rFonts w:ascii="Tahoma" w:eastAsia="Tahoma" w:hAnsi="Tahoma" w:cs="Tahom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A19727F"/>
    <w:multiLevelType w:val="multilevel"/>
    <w:tmpl w:val="9B70C7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28D37FC"/>
    <w:multiLevelType w:val="multilevel"/>
    <w:tmpl w:val="EFB81B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6FF4547"/>
    <w:multiLevelType w:val="multilevel"/>
    <w:tmpl w:val="A08829CC"/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7" w15:restartNumberingAfterBreak="0">
    <w:nsid w:val="2A4B35F9"/>
    <w:multiLevelType w:val="multilevel"/>
    <w:tmpl w:val="8A0A04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8" w15:restartNumberingAfterBreak="0">
    <w:nsid w:val="31431495"/>
    <w:multiLevelType w:val="multilevel"/>
    <w:tmpl w:val="B89CA85A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3993F28"/>
    <w:multiLevelType w:val="multilevel"/>
    <w:tmpl w:val="585663D6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0" w15:restartNumberingAfterBreak="0">
    <w:nsid w:val="363F548C"/>
    <w:multiLevelType w:val="multilevel"/>
    <w:tmpl w:val="8988B4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9E41958"/>
    <w:multiLevelType w:val="multilevel"/>
    <w:tmpl w:val="15B2C8B0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.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....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.......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..........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..............%9"/>
      <w:lvlJc w:val="left"/>
      <w:pPr>
        <w:ind w:left="1584" w:hanging="1584"/>
      </w:pPr>
      <w:rPr>
        <w:vertAlign w:val="baseline"/>
      </w:rPr>
    </w:lvl>
  </w:abstractNum>
  <w:abstractNum w:abstractNumId="12" w15:restartNumberingAfterBreak="0">
    <w:nsid w:val="50FC0A0A"/>
    <w:multiLevelType w:val="multilevel"/>
    <w:tmpl w:val="B3EE4B8C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3" w15:restartNumberingAfterBreak="0">
    <w:nsid w:val="5A5D66E6"/>
    <w:multiLevelType w:val="multilevel"/>
    <w:tmpl w:val="8F38F444"/>
    <w:lvl w:ilvl="0">
      <w:start w:val="14"/>
      <w:numFmt w:val="bullet"/>
      <w:lvlText w:val="-"/>
      <w:lvlJc w:val="left"/>
      <w:pPr>
        <w:ind w:left="720" w:hanging="360"/>
      </w:pPr>
      <w:rPr>
        <w:rFonts w:ascii="Lucida Bright" w:eastAsia="Lucida Bright" w:hAnsi="Lucida Bright" w:cs="Lucida Brigh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71133951"/>
    <w:multiLevelType w:val="multilevel"/>
    <w:tmpl w:val="3012ABA2"/>
    <w:lvl w:ilvl="0">
      <w:start w:val="1"/>
      <w:numFmt w:val="decimal"/>
      <w:lvlText w:val="%1)"/>
      <w:lvlJc w:val="left"/>
      <w:pPr>
        <w:ind w:left="360" w:hanging="360"/>
      </w:pPr>
      <w:rPr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5" w15:restartNumberingAfterBreak="0">
    <w:nsid w:val="75824CB7"/>
    <w:multiLevelType w:val="multilevel"/>
    <w:tmpl w:val="96BA034C"/>
    <w:lvl w:ilvl="0">
      <w:numFmt w:val="bullet"/>
      <w:lvlText w:val="-"/>
      <w:lvlJc w:val="left"/>
      <w:pPr>
        <w:ind w:left="720" w:hanging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C355E9C"/>
    <w:multiLevelType w:val="multilevel"/>
    <w:tmpl w:val="9372EA16"/>
    <w:lvl w:ilvl="0">
      <w:start w:val="1"/>
      <w:numFmt w:val="bullet"/>
      <w:lvlText w:val="●"/>
      <w:lvlJc w:val="left"/>
      <w:pPr>
        <w:ind w:left="79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7D46484F"/>
    <w:multiLevelType w:val="multilevel"/>
    <w:tmpl w:val="A2EEF2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11"/>
  </w:num>
  <w:num w:numId="3">
    <w:abstractNumId w:val="14"/>
  </w:num>
  <w:num w:numId="4">
    <w:abstractNumId w:val="0"/>
  </w:num>
  <w:num w:numId="5">
    <w:abstractNumId w:val="10"/>
  </w:num>
  <w:num w:numId="6">
    <w:abstractNumId w:val="7"/>
  </w:num>
  <w:num w:numId="7">
    <w:abstractNumId w:val="9"/>
  </w:num>
  <w:num w:numId="8">
    <w:abstractNumId w:val="16"/>
  </w:num>
  <w:num w:numId="9">
    <w:abstractNumId w:val="12"/>
  </w:num>
  <w:num w:numId="10">
    <w:abstractNumId w:val="17"/>
  </w:num>
  <w:num w:numId="11">
    <w:abstractNumId w:val="1"/>
  </w:num>
  <w:num w:numId="12">
    <w:abstractNumId w:val="13"/>
  </w:num>
  <w:num w:numId="13">
    <w:abstractNumId w:val="3"/>
  </w:num>
  <w:num w:numId="14">
    <w:abstractNumId w:val="4"/>
  </w:num>
  <w:num w:numId="15">
    <w:abstractNumId w:val="2"/>
  </w:num>
  <w:num w:numId="16">
    <w:abstractNumId w:val="8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BF"/>
    <w:rsid w:val="00097353"/>
    <w:rsid w:val="000F1AFB"/>
    <w:rsid w:val="001A3FB7"/>
    <w:rsid w:val="001C1FFC"/>
    <w:rsid w:val="00220477"/>
    <w:rsid w:val="002B5706"/>
    <w:rsid w:val="00305A10"/>
    <w:rsid w:val="0034018A"/>
    <w:rsid w:val="00357A44"/>
    <w:rsid w:val="003741D1"/>
    <w:rsid w:val="00670559"/>
    <w:rsid w:val="006822A6"/>
    <w:rsid w:val="006D6316"/>
    <w:rsid w:val="00741B55"/>
    <w:rsid w:val="007673BF"/>
    <w:rsid w:val="00805E5A"/>
    <w:rsid w:val="008E0981"/>
    <w:rsid w:val="008E2F3C"/>
    <w:rsid w:val="00931A73"/>
    <w:rsid w:val="009679FE"/>
    <w:rsid w:val="009C272A"/>
    <w:rsid w:val="009E65E9"/>
    <w:rsid w:val="00A71A37"/>
    <w:rsid w:val="00B8745C"/>
    <w:rsid w:val="00BE02E0"/>
    <w:rsid w:val="00C57F1E"/>
    <w:rsid w:val="00CC43FB"/>
    <w:rsid w:val="00D952DB"/>
    <w:rsid w:val="00DF1601"/>
    <w:rsid w:val="00E40892"/>
    <w:rsid w:val="00F455AE"/>
    <w:rsid w:val="00F72BBB"/>
    <w:rsid w:val="00FB40A3"/>
    <w:rsid w:val="00FB7419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17D0F4"/>
  <w15:docId w15:val="{3727F0FC-8492-4BD7-B235-D47A79051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rsid w:val="00F72BBB"/>
    <w:pPr>
      <w:pBdr>
        <w:top w:val="nil"/>
        <w:left w:val="nil"/>
        <w:bottom w:val="nil"/>
        <w:right w:val="nil"/>
        <w:between w:val="nil"/>
      </w:pBdr>
      <w:spacing w:after="80"/>
      <w:outlineLvl w:val="0"/>
    </w:pPr>
    <w:rPr>
      <w:rFonts w:ascii="Tahoma" w:eastAsia="Tahoma" w:hAnsi="Tahoma" w:cs="Tahoma"/>
      <w:b/>
      <w:bCs/>
      <w:color w:val="000000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rsid w:val="00F72BBB"/>
    <w:pPr>
      <w:pBdr>
        <w:top w:val="nil"/>
        <w:left w:val="nil"/>
        <w:bottom w:val="nil"/>
        <w:right w:val="nil"/>
        <w:between w:val="nil"/>
      </w:pBdr>
      <w:spacing w:before="240" w:after="120"/>
      <w:ind w:left="567" w:hanging="567"/>
      <w:outlineLvl w:val="1"/>
    </w:pPr>
    <w:rPr>
      <w:rFonts w:ascii="Tahoma" w:eastAsia="Tahoma" w:hAnsi="Tahoma" w:cs="Tahoma"/>
      <w:b/>
      <w:bCs/>
      <w:color w:val="222222"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679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79FE"/>
  </w:style>
  <w:style w:type="paragraph" w:styleId="Pidipagina">
    <w:name w:val="footer"/>
    <w:basedOn w:val="Normale"/>
    <w:link w:val="PidipaginaCarattere"/>
    <w:uiPriority w:val="99"/>
    <w:unhideWhenUsed/>
    <w:rsid w:val="009679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79FE"/>
  </w:style>
  <w:style w:type="paragraph" w:customStyle="1" w:styleId="Contenutotabella">
    <w:name w:val="Contenuto tabella"/>
    <w:basedOn w:val="Normale"/>
    <w:qFormat/>
    <w:rsid w:val="00670559"/>
    <w:pPr>
      <w:widowControl w:val="0"/>
      <w:suppressLineNumbers/>
      <w:suppressAutoHyphens/>
    </w:pPr>
    <w:rPr>
      <w:rFonts w:eastAsia="NSimSun" w:cs="Arial Unicode MS"/>
      <w:kern w:val="2"/>
      <w:sz w:val="24"/>
      <w:szCs w:val="24"/>
      <w:lang w:val="it-IT" w:eastAsia="zh-CN" w:bidi="hi-IN"/>
    </w:rPr>
  </w:style>
  <w:style w:type="paragraph" w:customStyle="1" w:styleId="LO-normal">
    <w:name w:val="LO-normal"/>
    <w:qFormat/>
    <w:rsid w:val="00670559"/>
    <w:pPr>
      <w:suppressAutoHyphens/>
      <w:spacing w:line="276" w:lineRule="auto"/>
    </w:pPr>
    <w:rPr>
      <w:rFonts w:ascii="Arial" w:eastAsia="Arial" w:hAnsi="Arial" w:cs="Arial"/>
      <w:sz w:val="22"/>
      <w:szCs w:val="22"/>
      <w:lang w:val="it-IT" w:eastAsia="zh-CN" w:bidi="hi-IN"/>
    </w:rPr>
  </w:style>
  <w:style w:type="paragraph" w:customStyle="1" w:styleId="Standard">
    <w:name w:val="Standard"/>
    <w:rsid w:val="00670559"/>
    <w:pPr>
      <w:suppressAutoHyphens/>
      <w:autoSpaceDN w:val="0"/>
      <w:textAlignment w:val="baseline"/>
    </w:pPr>
    <w:rPr>
      <w:rFonts w:eastAsia="NSimSun" w:cs="Arial Unicode MS"/>
      <w:kern w:val="3"/>
      <w:sz w:val="24"/>
      <w:szCs w:val="24"/>
      <w:lang w:val="it-IT" w:eastAsia="zh-CN" w:bidi="hi-IN"/>
    </w:rPr>
  </w:style>
  <w:style w:type="paragraph" w:customStyle="1" w:styleId="Textbody">
    <w:name w:val="Text body"/>
    <w:basedOn w:val="Standard"/>
    <w:rsid w:val="001C1FFC"/>
    <w:pPr>
      <w:spacing w:after="120"/>
      <w:jc w:val="both"/>
    </w:pPr>
    <w:rPr>
      <w:rFonts w:ascii="Tahoma" w:eastAsia="SimSun" w:hAnsi="Tahoma" w:cs="Tahoma"/>
      <w:bCs/>
      <w:color w:val="222222"/>
      <w:sz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F72BBB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it-IT"/>
    </w:rPr>
  </w:style>
  <w:style w:type="paragraph" w:styleId="Sommario1">
    <w:name w:val="toc 1"/>
    <w:basedOn w:val="Normale"/>
    <w:next w:val="Normale"/>
    <w:autoRedefine/>
    <w:uiPriority w:val="39"/>
    <w:unhideWhenUsed/>
    <w:rsid w:val="00F72BBB"/>
    <w:pPr>
      <w:tabs>
        <w:tab w:val="right" w:leader="dot" w:pos="9628"/>
      </w:tabs>
      <w:spacing w:after="100"/>
    </w:pPr>
    <w:rPr>
      <w:rFonts w:ascii="Tahoma" w:hAnsi="Tahoma" w:cs="Tahoma"/>
      <w:noProof/>
      <w:sz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F72BBB"/>
    <w:pPr>
      <w:tabs>
        <w:tab w:val="right" w:leader="dot" w:pos="9628"/>
      </w:tabs>
      <w:spacing w:after="100"/>
      <w:ind w:left="200"/>
    </w:pPr>
    <w:rPr>
      <w:rFonts w:ascii="Tahoma" w:hAnsi="Tahoma" w:cs="Tahoma"/>
      <w:noProof/>
    </w:rPr>
  </w:style>
  <w:style w:type="character" w:styleId="Collegamentoipertestuale">
    <w:name w:val="Hyperlink"/>
    <w:basedOn w:val="Carpredefinitoparagrafo"/>
    <w:uiPriority w:val="99"/>
    <w:unhideWhenUsed/>
    <w:rsid w:val="00F72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s009009@pec.istruzione.it" TargetMode="External"/><Relationship Id="rId2" Type="http://schemas.openxmlformats.org/officeDocument/2006/relationships/hyperlink" Target="mailto:cris009009@istruzione.it" TargetMode="External"/><Relationship Id="rId1" Type="http://schemas.openxmlformats.org/officeDocument/2006/relationships/hyperlink" Target="http://www.galileicrema.edu.it" TargetMode="External"/><Relationship Id="rId5" Type="http://schemas.openxmlformats.org/officeDocument/2006/relationships/image" Target="media/image4.jpg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C2D96-F868-47F2-B5A3-504F44E57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3460</Words>
  <Characters>19728</Characters>
  <Application>Microsoft Office Word</Application>
  <DocSecurity>0</DocSecurity>
  <Lines>164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Pagliarini, Davide</cp:lastModifiedBy>
  <cp:revision>4</cp:revision>
  <dcterms:created xsi:type="dcterms:W3CDTF">2026-04-21T15:36:00Z</dcterms:created>
  <dcterms:modified xsi:type="dcterms:W3CDTF">2026-05-05T11:48:00Z</dcterms:modified>
</cp:coreProperties>
</file>